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3260"/>
        <w:gridCol w:w="7200"/>
      </w:tblGrid>
      <w:tr w:rsidR="0015428F" w:rsidRPr="009B3404" w14:paraId="497FBD32" w14:textId="77777777" w:rsidTr="00CE7CB6">
        <w:trPr>
          <w:cantSplit/>
        </w:trPr>
        <w:tc>
          <w:tcPr>
            <w:tcW w:w="4390" w:type="dxa"/>
            <w:tcBorders>
              <w:bottom w:val="single" w:sz="4" w:space="0" w:color="auto"/>
            </w:tcBorders>
            <w:shd w:val="clear" w:color="auto" w:fill="D9D9D9" w:themeFill="background1" w:themeFillShade="D9"/>
          </w:tcPr>
          <w:p w14:paraId="2FFD7D4D" w14:textId="77777777" w:rsidR="00200104" w:rsidRPr="009B3404" w:rsidRDefault="00F93626" w:rsidP="001A16A3">
            <w:pPr>
              <w:spacing w:before="120" w:after="120"/>
              <w:rPr>
                <w:rFonts w:ascii="Arial" w:hAnsi="Arial" w:cs="Arial"/>
                <w:b/>
                <w:sz w:val="22"/>
                <w:szCs w:val="22"/>
              </w:rPr>
            </w:pPr>
            <w:r w:rsidRPr="009B3404">
              <w:rPr>
                <w:rFonts w:ascii="Arial" w:hAnsi="Arial" w:cs="Arial"/>
                <w:b/>
                <w:sz w:val="22"/>
                <w:szCs w:val="22"/>
              </w:rPr>
              <w:t>Berufsbezogener Lernbereich</w:t>
            </w:r>
            <w:r w:rsidR="002124C1" w:rsidRPr="009B3404">
              <w:rPr>
                <w:rFonts w:ascii="Arial" w:hAnsi="Arial" w:cs="Arial"/>
                <w:b/>
                <w:sz w:val="22"/>
                <w:szCs w:val="22"/>
              </w:rPr>
              <w:t xml:space="preserve">:  </w:t>
            </w:r>
          </w:p>
          <w:p w14:paraId="2ABCD13C" w14:textId="226A9C1A" w:rsidR="002124C1" w:rsidRPr="009B3404" w:rsidRDefault="00200104" w:rsidP="001A16A3">
            <w:pPr>
              <w:spacing w:before="120" w:after="120"/>
              <w:rPr>
                <w:rFonts w:ascii="Arial" w:hAnsi="Arial" w:cs="Arial"/>
                <w:b/>
                <w:sz w:val="22"/>
                <w:szCs w:val="22"/>
              </w:rPr>
            </w:pPr>
            <w:r w:rsidRPr="009B3404">
              <w:rPr>
                <w:rFonts w:ascii="Arial" w:hAnsi="Arial" w:cs="Arial"/>
                <w:b/>
                <w:color w:val="000000" w:themeColor="text1"/>
                <w:sz w:val="22"/>
                <w:szCs w:val="22"/>
              </w:rPr>
              <w:t xml:space="preserve">Modul </w:t>
            </w:r>
            <w:r w:rsidR="00EE7883" w:rsidRPr="009B3404">
              <w:rPr>
                <w:rFonts w:ascii="Arial" w:hAnsi="Arial" w:cs="Arial"/>
                <w:b/>
                <w:color w:val="000000" w:themeColor="text1"/>
                <w:sz w:val="22"/>
                <w:szCs w:val="22"/>
              </w:rPr>
              <w:t>9</w:t>
            </w:r>
            <w:r w:rsidRPr="009B3404">
              <w:rPr>
                <w:rFonts w:ascii="Arial" w:hAnsi="Arial" w:cs="Arial"/>
                <w:b/>
                <w:color w:val="000000" w:themeColor="text1"/>
                <w:sz w:val="22"/>
                <w:szCs w:val="22"/>
              </w:rPr>
              <w:t xml:space="preserve">: </w:t>
            </w:r>
            <w:r w:rsidR="00EE7883" w:rsidRPr="009B3404">
              <w:rPr>
                <w:rFonts w:ascii="Arial" w:hAnsi="Arial" w:cs="Arial"/>
                <w:color w:val="000000" w:themeColor="text1"/>
                <w:sz w:val="22"/>
                <w:szCs w:val="22"/>
              </w:rPr>
              <w:t>Prozess- und Produktqualität tierischer Erzeugnisse optimieren</w:t>
            </w:r>
          </w:p>
        </w:tc>
        <w:tc>
          <w:tcPr>
            <w:tcW w:w="3260" w:type="dxa"/>
            <w:tcBorders>
              <w:bottom w:val="single" w:sz="4" w:space="0" w:color="auto"/>
            </w:tcBorders>
            <w:shd w:val="clear" w:color="auto" w:fill="D9D9D9" w:themeFill="background1" w:themeFillShade="D9"/>
          </w:tcPr>
          <w:p w14:paraId="28B3B19B" w14:textId="77777777" w:rsidR="00E60A65" w:rsidRPr="009B3404" w:rsidRDefault="00113BFB" w:rsidP="001A16A3">
            <w:pPr>
              <w:spacing w:before="120" w:after="120"/>
              <w:rPr>
                <w:rFonts w:ascii="Arial" w:hAnsi="Arial" w:cs="Arial"/>
                <w:b/>
                <w:sz w:val="22"/>
                <w:szCs w:val="22"/>
              </w:rPr>
            </w:pPr>
            <w:r w:rsidRPr="009B3404">
              <w:rPr>
                <w:rFonts w:ascii="Arial" w:hAnsi="Arial" w:cs="Arial"/>
                <w:b/>
                <w:sz w:val="22"/>
                <w:szCs w:val="22"/>
              </w:rPr>
              <w:t>Schulform</w:t>
            </w:r>
          </w:p>
          <w:p w14:paraId="10B153BD" w14:textId="4AA41244" w:rsidR="002124C1" w:rsidRPr="009B3404" w:rsidRDefault="00DD5717" w:rsidP="00D07265">
            <w:pPr>
              <w:spacing w:before="120" w:after="120"/>
              <w:rPr>
                <w:rFonts w:ascii="Arial" w:hAnsi="Arial" w:cs="Arial"/>
                <w:sz w:val="22"/>
                <w:szCs w:val="22"/>
              </w:rPr>
            </w:pPr>
            <w:r w:rsidRPr="009B3404">
              <w:rPr>
                <w:rFonts w:ascii="Arial" w:hAnsi="Arial" w:cs="Arial"/>
                <w:color w:val="000000" w:themeColor="text1"/>
                <w:sz w:val="22"/>
                <w:szCs w:val="22"/>
              </w:rPr>
              <w:t>Fachschule Agrarwirtschaft Klasse 2</w:t>
            </w:r>
          </w:p>
        </w:tc>
        <w:tc>
          <w:tcPr>
            <w:tcW w:w="7200" w:type="dxa"/>
            <w:tcBorders>
              <w:bottom w:val="single" w:sz="4" w:space="0" w:color="auto"/>
            </w:tcBorders>
            <w:shd w:val="clear" w:color="auto" w:fill="D9D9D9" w:themeFill="background1" w:themeFillShade="D9"/>
          </w:tcPr>
          <w:p w14:paraId="7DE6379F" w14:textId="77777777" w:rsidR="009D5A0D" w:rsidRPr="009B3404" w:rsidRDefault="002F5FF7" w:rsidP="009D5A0D">
            <w:pPr>
              <w:spacing w:before="120" w:after="120"/>
              <w:rPr>
                <w:rFonts w:ascii="Arial" w:hAnsi="Arial" w:cs="Arial"/>
                <w:b/>
                <w:sz w:val="22"/>
                <w:szCs w:val="22"/>
              </w:rPr>
            </w:pPr>
            <w:r w:rsidRPr="009B3404">
              <w:rPr>
                <w:rFonts w:ascii="Arial" w:hAnsi="Arial" w:cs="Arial"/>
                <w:b/>
                <w:sz w:val="22"/>
                <w:szCs w:val="22"/>
              </w:rPr>
              <w:t xml:space="preserve">Curricularer Bezug </w:t>
            </w:r>
          </w:p>
          <w:p w14:paraId="03F0D749" w14:textId="360F7E7E" w:rsidR="002124C1" w:rsidRPr="009B3404" w:rsidRDefault="009D5A0D" w:rsidP="009D5A0D">
            <w:pPr>
              <w:spacing w:before="120" w:after="120"/>
              <w:rPr>
                <w:rFonts w:ascii="Arial" w:hAnsi="Arial" w:cs="Arial"/>
                <w:b/>
                <w:sz w:val="22"/>
                <w:szCs w:val="22"/>
              </w:rPr>
            </w:pPr>
            <w:r w:rsidRPr="009B3404">
              <w:rPr>
                <w:rFonts w:ascii="Arial" w:hAnsi="Arial" w:cs="Arial"/>
                <w:sz w:val="22"/>
                <w:szCs w:val="22"/>
              </w:rPr>
              <w:t>Rahmenrichtlinien</w:t>
            </w:r>
            <w:r w:rsidRPr="009B3404">
              <w:rPr>
                <w:rFonts w:ascii="Arial" w:hAnsi="Arial" w:cs="Arial"/>
                <w:b/>
                <w:sz w:val="22"/>
                <w:szCs w:val="22"/>
              </w:rPr>
              <w:t xml:space="preserve"> </w:t>
            </w:r>
            <w:r w:rsidRPr="009B3404">
              <w:rPr>
                <w:rFonts w:ascii="Arial" w:hAnsi="Arial" w:cs="Arial"/>
                <w:sz w:val="22"/>
                <w:szCs w:val="22"/>
              </w:rPr>
              <w:t>für den</w:t>
            </w:r>
            <w:r w:rsidRPr="009B3404">
              <w:rPr>
                <w:rFonts w:ascii="Arial" w:hAnsi="Arial" w:cs="Arial"/>
                <w:b/>
                <w:sz w:val="22"/>
                <w:szCs w:val="22"/>
              </w:rPr>
              <w:t xml:space="preserve"> </w:t>
            </w:r>
            <w:r w:rsidRPr="009B3404">
              <w:rPr>
                <w:rFonts w:ascii="Arial" w:hAnsi="Arial" w:cs="Arial"/>
                <w:sz w:val="22"/>
                <w:szCs w:val="22"/>
              </w:rPr>
              <w:t>berufsbezogenen Lernbereich</w:t>
            </w:r>
            <w:r w:rsidRPr="009B3404">
              <w:rPr>
                <w:rFonts w:ascii="Arial" w:hAnsi="Arial" w:cs="Arial"/>
                <w:b/>
                <w:sz w:val="22"/>
                <w:szCs w:val="22"/>
              </w:rPr>
              <w:t xml:space="preserve"> </w:t>
            </w:r>
            <w:r w:rsidRPr="009B3404">
              <w:rPr>
                <w:rFonts w:ascii="Arial" w:hAnsi="Arial" w:cs="Arial"/>
                <w:sz w:val="22"/>
                <w:szCs w:val="22"/>
              </w:rPr>
              <w:t>in der</w:t>
            </w:r>
            <w:r w:rsidRPr="009B3404">
              <w:rPr>
                <w:rFonts w:ascii="Arial" w:hAnsi="Arial" w:cs="Arial"/>
                <w:b/>
                <w:sz w:val="22"/>
                <w:szCs w:val="22"/>
              </w:rPr>
              <w:t xml:space="preserve"> </w:t>
            </w:r>
            <w:r w:rsidRPr="009B3404">
              <w:rPr>
                <w:rFonts w:ascii="Arial" w:hAnsi="Arial" w:cs="Arial"/>
                <w:sz w:val="22"/>
                <w:szCs w:val="22"/>
              </w:rPr>
              <w:t>Fachschule</w:t>
            </w:r>
            <w:r w:rsidRPr="009B3404">
              <w:rPr>
                <w:rFonts w:ascii="Arial" w:hAnsi="Arial" w:cs="Arial"/>
                <w:b/>
                <w:sz w:val="22"/>
                <w:szCs w:val="22"/>
              </w:rPr>
              <w:t xml:space="preserve"> </w:t>
            </w:r>
            <w:r w:rsidRPr="009B3404">
              <w:rPr>
                <w:rFonts w:ascii="Arial" w:hAnsi="Arial" w:cs="Arial"/>
                <w:sz w:val="22"/>
                <w:szCs w:val="22"/>
              </w:rPr>
              <w:t xml:space="preserve">Agrarwirtschaft; Stand </w:t>
            </w:r>
            <w:r w:rsidR="00C50026" w:rsidRPr="009B3404">
              <w:rPr>
                <w:rFonts w:ascii="Arial" w:hAnsi="Arial" w:cs="Arial"/>
                <w:sz w:val="22"/>
                <w:szCs w:val="22"/>
              </w:rPr>
              <w:t>Oktober</w:t>
            </w:r>
            <w:r w:rsidRPr="009B3404">
              <w:rPr>
                <w:rFonts w:ascii="Arial" w:hAnsi="Arial" w:cs="Arial"/>
                <w:sz w:val="22"/>
                <w:szCs w:val="22"/>
              </w:rPr>
              <w:t xml:space="preserve"> 2023 </w:t>
            </w:r>
          </w:p>
        </w:tc>
      </w:tr>
      <w:tr w:rsidR="00B97130" w:rsidRPr="009B3404" w14:paraId="7F9EC552" w14:textId="77777777" w:rsidTr="00CE7CB6">
        <w:trPr>
          <w:cantSplit/>
        </w:trPr>
        <w:tc>
          <w:tcPr>
            <w:tcW w:w="7650" w:type="dxa"/>
            <w:gridSpan w:val="2"/>
            <w:tcBorders>
              <w:bottom w:val="nil"/>
              <w:right w:val="nil"/>
            </w:tcBorders>
            <w:shd w:val="clear" w:color="auto" w:fill="FFFFFF" w:themeFill="background1"/>
          </w:tcPr>
          <w:p w14:paraId="448A116A" w14:textId="77777777" w:rsidR="00B97130" w:rsidRPr="009B3404" w:rsidRDefault="00B97130" w:rsidP="002F5FF7">
            <w:pPr>
              <w:pBdr>
                <w:right w:val="single" w:sz="4" w:space="4" w:color="auto"/>
              </w:pBdr>
              <w:spacing w:before="120" w:after="120"/>
              <w:rPr>
                <w:rFonts w:ascii="Arial" w:hAnsi="Arial" w:cs="Arial"/>
                <w:b/>
                <w:sz w:val="22"/>
                <w:szCs w:val="22"/>
              </w:rPr>
            </w:pPr>
            <w:r w:rsidRPr="009B3404">
              <w:rPr>
                <w:rFonts w:ascii="Arial" w:hAnsi="Arial" w:cs="Arial"/>
                <w:b/>
                <w:sz w:val="22"/>
                <w:szCs w:val="22"/>
              </w:rPr>
              <w:t xml:space="preserve">Titel der Lernsituation: </w:t>
            </w:r>
          </w:p>
          <w:p w14:paraId="7FCAD8B6" w14:textId="1015CDE9" w:rsidR="00113BFB" w:rsidRPr="00991A23" w:rsidRDefault="000C6D9A" w:rsidP="002846F5">
            <w:pPr>
              <w:spacing w:before="120" w:after="120"/>
              <w:rPr>
                <w:rFonts w:ascii="Arial" w:hAnsi="Arial" w:cs="Arial"/>
                <w:bCs/>
                <w:iCs/>
                <w:sz w:val="22"/>
                <w:szCs w:val="22"/>
              </w:rPr>
            </w:pPr>
            <w:r w:rsidRPr="00991A23">
              <w:rPr>
                <w:rFonts w:ascii="Arial" w:hAnsi="Arial" w:cs="Arial"/>
                <w:bCs/>
                <w:iCs/>
                <w:color w:val="000000" w:themeColor="text1"/>
                <w:sz w:val="22"/>
                <w:szCs w:val="22"/>
              </w:rPr>
              <w:t xml:space="preserve">LS 9.1: </w:t>
            </w:r>
            <w:r w:rsidR="006B458E" w:rsidRPr="00991A23">
              <w:rPr>
                <w:rFonts w:ascii="Arial" w:hAnsi="Arial" w:cs="Arial"/>
                <w:bCs/>
                <w:iCs/>
                <w:color w:val="000000" w:themeColor="text1"/>
                <w:sz w:val="22"/>
                <w:szCs w:val="22"/>
              </w:rPr>
              <w:t>Qualitativ hochwertiges Fleisch erzeugen</w:t>
            </w:r>
          </w:p>
        </w:tc>
        <w:tc>
          <w:tcPr>
            <w:tcW w:w="7200" w:type="dxa"/>
            <w:tcBorders>
              <w:bottom w:val="nil"/>
            </w:tcBorders>
            <w:shd w:val="clear" w:color="auto" w:fill="FFFFFF" w:themeFill="background1"/>
          </w:tcPr>
          <w:p w14:paraId="23E8A9B7" w14:textId="77777777" w:rsidR="00B97130" w:rsidRPr="009B3404" w:rsidRDefault="00B97130" w:rsidP="00B53554">
            <w:pPr>
              <w:spacing w:before="120" w:after="120"/>
              <w:rPr>
                <w:rFonts w:ascii="Arial" w:hAnsi="Arial" w:cs="Arial"/>
                <w:b/>
                <w:sz w:val="22"/>
                <w:szCs w:val="22"/>
              </w:rPr>
            </w:pPr>
            <w:r w:rsidRPr="009B3404">
              <w:rPr>
                <w:rFonts w:ascii="Arial" w:hAnsi="Arial" w:cs="Arial"/>
                <w:b/>
                <w:sz w:val="22"/>
                <w:szCs w:val="22"/>
              </w:rPr>
              <w:t xml:space="preserve">Geplanter Zeitrichtwert: </w:t>
            </w:r>
          </w:p>
          <w:p w14:paraId="2FC3A507" w14:textId="17E4A1D0" w:rsidR="00690712" w:rsidRPr="009B3404" w:rsidRDefault="00320F44" w:rsidP="00320F44">
            <w:pPr>
              <w:spacing w:before="120" w:after="120"/>
              <w:rPr>
                <w:rFonts w:ascii="Arial" w:hAnsi="Arial" w:cs="Arial"/>
                <w:sz w:val="22"/>
                <w:szCs w:val="22"/>
              </w:rPr>
            </w:pPr>
            <w:r w:rsidRPr="009B3404">
              <w:rPr>
                <w:rFonts w:ascii="Arial" w:hAnsi="Arial" w:cs="Arial"/>
                <w:color w:val="000000" w:themeColor="text1"/>
                <w:sz w:val="22"/>
                <w:szCs w:val="22"/>
              </w:rPr>
              <w:t>40</w:t>
            </w:r>
            <w:r w:rsidRPr="009B3404">
              <w:rPr>
                <w:rFonts w:ascii="Arial" w:hAnsi="Arial" w:cs="Arial"/>
                <w:color w:val="FF0000"/>
                <w:sz w:val="22"/>
                <w:szCs w:val="22"/>
              </w:rPr>
              <w:t xml:space="preserve"> </w:t>
            </w:r>
            <w:r w:rsidR="008C25DB">
              <w:rPr>
                <w:rFonts w:ascii="Arial" w:hAnsi="Arial" w:cs="Arial"/>
                <w:sz w:val="22"/>
                <w:szCs w:val="22"/>
              </w:rPr>
              <w:t>Unterrichtsstunden</w:t>
            </w:r>
          </w:p>
        </w:tc>
      </w:tr>
      <w:tr w:rsidR="00E618F6" w:rsidRPr="009B3404" w14:paraId="52376058" w14:textId="77777777" w:rsidTr="00CE7CB6">
        <w:trPr>
          <w:cantSplit/>
        </w:trPr>
        <w:tc>
          <w:tcPr>
            <w:tcW w:w="7650" w:type="dxa"/>
            <w:gridSpan w:val="2"/>
            <w:tcBorders>
              <w:bottom w:val="single" w:sz="4" w:space="0" w:color="auto"/>
            </w:tcBorders>
          </w:tcPr>
          <w:p w14:paraId="726FE290" w14:textId="55A29703" w:rsidR="00E618F6" w:rsidRPr="009B3404" w:rsidRDefault="00E618F6" w:rsidP="00AA07E3">
            <w:pPr>
              <w:spacing w:before="100" w:after="100"/>
              <w:jc w:val="both"/>
              <w:rPr>
                <w:rFonts w:ascii="Arial" w:hAnsi="Arial" w:cs="Arial"/>
                <w:bCs/>
                <w:color w:val="FF0000"/>
                <w:sz w:val="22"/>
                <w:szCs w:val="22"/>
              </w:rPr>
            </w:pPr>
            <w:r w:rsidRPr="009B3404">
              <w:rPr>
                <w:rFonts w:ascii="Arial" w:hAnsi="Arial" w:cs="Arial"/>
                <w:b/>
                <w:sz w:val="22"/>
                <w:szCs w:val="22"/>
              </w:rPr>
              <w:t>Handlungskompetenz</w:t>
            </w:r>
          </w:p>
          <w:p w14:paraId="39528D02" w14:textId="3E7E2018" w:rsidR="00E618F6" w:rsidRPr="009B3404" w:rsidRDefault="00E618F6" w:rsidP="00AA07E3">
            <w:pPr>
              <w:spacing w:before="100" w:after="100"/>
              <w:jc w:val="both"/>
              <w:rPr>
                <w:rFonts w:ascii="Arial" w:hAnsi="Arial" w:cs="Arial"/>
                <w:b/>
                <w:sz w:val="22"/>
                <w:szCs w:val="22"/>
              </w:rPr>
            </w:pPr>
            <w:r w:rsidRPr="009B3404">
              <w:rPr>
                <w:rFonts w:ascii="Arial" w:hAnsi="Arial" w:cs="Arial"/>
                <w:b/>
                <w:sz w:val="22"/>
                <w:szCs w:val="22"/>
              </w:rPr>
              <w:t>F</w:t>
            </w:r>
            <w:r w:rsidR="007B79F7" w:rsidRPr="009B3404">
              <w:rPr>
                <w:rFonts w:ascii="Arial" w:hAnsi="Arial" w:cs="Arial"/>
                <w:b/>
                <w:sz w:val="22"/>
                <w:szCs w:val="22"/>
              </w:rPr>
              <w:t>achkompetenz</w:t>
            </w:r>
            <w:r w:rsidRPr="009B3404">
              <w:rPr>
                <w:rFonts w:ascii="Arial" w:hAnsi="Arial" w:cs="Arial"/>
                <w:b/>
                <w:sz w:val="22"/>
                <w:szCs w:val="22"/>
              </w:rPr>
              <w:t>:</w:t>
            </w:r>
          </w:p>
          <w:p w14:paraId="6AF50F23" w14:textId="3C380933" w:rsidR="00E618F6" w:rsidRPr="009B3404" w:rsidRDefault="009863B2" w:rsidP="00AA07E3">
            <w:pPr>
              <w:spacing w:before="100" w:after="100"/>
              <w:jc w:val="both"/>
              <w:rPr>
                <w:rFonts w:ascii="Arial" w:hAnsi="Arial" w:cs="Arial"/>
                <w:sz w:val="22"/>
                <w:szCs w:val="22"/>
              </w:rPr>
            </w:pPr>
            <w:r w:rsidRPr="009B3404">
              <w:rPr>
                <w:rFonts w:ascii="Arial" w:hAnsi="Arial" w:cs="Arial"/>
                <w:sz w:val="22"/>
                <w:szCs w:val="22"/>
              </w:rPr>
              <w:t xml:space="preserve">Die Schülerinnen und Schüler setzen wissenschaftliche Erkenntnisse für eine tiergerechte und nachhaltige </w:t>
            </w:r>
            <w:r w:rsidR="00EA1A1A" w:rsidRPr="009B3404">
              <w:rPr>
                <w:rFonts w:ascii="Arial" w:hAnsi="Arial" w:cs="Arial"/>
                <w:sz w:val="22"/>
                <w:szCs w:val="22"/>
              </w:rPr>
              <w:t>Fleisch</w:t>
            </w:r>
            <w:r w:rsidRPr="009B3404">
              <w:rPr>
                <w:rFonts w:ascii="Arial" w:hAnsi="Arial" w:cs="Arial"/>
                <w:sz w:val="22"/>
                <w:szCs w:val="22"/>
              </w:rPr>
              <w:t>produktion in gesamtbetriebliche Strategien um.</w:t>
            </w:r>
          </w:p>
          <w:p w14:paraId="7C46826B" w14:textId="67AA67D3" w:rsidR="009863B2" w:rsidRPr="009B3404" w:rsidRDefault="009863B2" w:rsidP="00AA07E3">
            <w:pPr>
              <w:spacing w:before="100" w:after="100"/>
              <w:jc w:val="both"/>
              <w:rPr>
                <w:rFonts w:ascii="Arial" w:hAnsi="Arial" w:cs="Arial"/>
                <w:sz w:val="22"/>
                <w:szCs w:val="22"/>
              </w:rPr>
            </w:pPr>
            <w:r w:rsidRPr="009B3404">
              <w:rPr>
                <w:rFonts w:ascii="Arial" w:hAnsi="Arial" w:cs="Arial"/>
                <w:sz w:val="22"/>
                <w:szCs w:val="22"/>
              </w:rPr>
              <w:t>Sie erarbeiten zeitgemäße und ganzheitliche Haltungskonzepte für Mastschweine</w:t>
            </w:r>
            <w:r w:rsidR="005E2F86" w:rsidRPr="009B3404">
              <w:rPr>
                <w:rFonts w:ascii="Arial" w:hAnsi="Arial" w:cs="Arial"/>
                <w:sz w:val="22"/>
                <w:szCs w:val="22"/>
              </w:rPr>
              <w:t xml:space="preserve"> </w:t>
            </w:r>
            <w:r w:rsidRPr="009B3404">
              <w:rPr>
                <w:rFonts w:ascii="Arial" w:hAnsi="Arial" w:cs="Arial"/>
                <w:sz w:val="22"/>
                <w:szCs w:val="22"/>
              </w:rPr>
              <w:t>auch unter Berücksichtigung baurechtlicher Vorgaben.</w:t>
            </w:r>
          </w:p>
          <w:p w14:paraId="2DB181A7" w14:textId="563BCCF4" w:rsidR="009863B2" w:rsidRPr="009B3404" w:rsidRDefault="000C0EDC" w:rsidP="00AA07E3">
            <w:pPr>
              <w:spacing w:before="100" w:after="100"/>
              <w:jc w:val="both"/>
              <w:rPr>
                <w:rFonts w:ascii="Arial" w:hAnsi="Arial" w:cs="Arial"/>
                <w:sz w:val="22"/>
                <w:szCs w:val="22"/>
              </w:rPr>
            </w:pPr>
            <w:r w:rsidRPr="009B3404">
              <w:rPr>
                <w:rFonts w:ascii="Arial" w:hAnsi="Arial" w:cs="Arial"/>
                <w:sz w:val="22"/>
                <w:szCs w:val="22"/>
              </w:rPr>
              <w:t>Sie vergleichen Fütterungskonzepte und Futterzusatzstoffe in der Schweinefleischerzeugung unter besonderer Berücksichtigung ernährungs</w:t>
            </w:r>
            <w:r w:rsidR="001A4D87">
              <w:rPr>
                <w:rFonts w:ascii="Arial" w:hAnsi="Arial" w:cs="Arial"/>
                <w:sz w:val="22"/>
                <w:szCs w:val="22"/>
              </w:rPr>
              <w:t>-</w:t>
            </w:r>
            <w:r w:rsidRPr="009B3404">
              <w:rPr>
                <w:rFonts w:ascii="Arial" w:hAnsi="Arial" w:cs="Arial"/>
                <w:sz w:val="22"/>
                <w:szCs w:val="22"/>
              </w:rPr>
              <w:t>physiologischer Aspekte und deren Auswirkungen auf die Umwelt</w:t>
            </w:r>
            <w:r w:rsidR="009F3999">
              <w:rPr>
                <w:rFonts w:ascii="Arial" w:hAnsi="Arial" w:cs="Arial"/>
                <w:sz w:val="22"/>
                <w:szCs w:val="22"/>
              </w:rPr>
              <w:t>-</w:t>
            </w:r>
            <w:r w:rsidRPr="009B3404">
              <w:rPr>
                <w:rFonts w:ascii="Arial" w:hAnsi="Arial" w:cs="Arial"/>
                <w:sz w:val="22"/>
                <w:szCs w:val="22"/>
              </w:rPr>
              <w:t>verträglichkeit.</w:t>
            </w:r>
          </w:p>
          <w:p w14:paraId="15400878" w14:textId="334BEAD6" w:rsidR="00F5699B" w:rsidRPr="009B3404" w:rsidRDefault="00F5699B" w:rsidP="00AA07E3">
            <w:pPr>
              <w:spacing w:before="100" w:after="100"/>
              <w:jc w:val="both"/>
              <w:rPr>
                <w:rFonts w:ascii="Arial" w:hAnsi="Arial" w:cs="Arial"/>
                <w:sz w:val="22"/>
                <w:szCs w:val="22"/>
              </w:rPr>
            </w:pPr>
            <w:r w:rsidRPr="009B3404">
              <w:rPr>
                <w:rFonts w:ascii="Arial" w:hAnsi="Arial" w:cs="Arial"/>
                <w:sz w:val="22"/>
                <w:szCs w:val="22"/>
              </w:rPr>
              <w:t xml:space="preserve">Sie bewerten den Einfluss von </w:t>
            </w:r>
            <w:r w:rsidR="00400A46" w:rsidRPr="009B3404">
              <w:rPr>
                <w:rFonts w:ascii="Arial" w:hAnsi="Arial" w:cs="Arial"/>
                <w:sz w:val="22"/>
                <w:szCs w:val="22"/>
              </w:rPr>
              <w:t>unterschiedlichen Rassen</w:t>
            </w:r>
            <w:r w:rsidR="00950F34" w:rsidRPr="009B3404">
              <w:rPr>
                <w:rFonts w:ascii="Arial" w:hAnsi="Arial" w:cs="Arial"/>
                <w:sz w:val="22"/>
                <w:szCs w:val="22"/>
              </w:rPr>
              <w:t xml:space="preserve"> sowie Zucht</w:t>
            </w:r>
            <w:r w:rsidR="003E6BD2">
              <w:rPr>
                <w:rFonts w:ascii="Arial" w:hAnsi="Arial" w:cs="Arial"/>
                <w:sz w:val="22"/>
                <w:szCs w:val="22"/>
              </w:rPr>
              <w:t>-</w:t>
            </w:r>
            <w:r w:rsidR="00950F34" w:rsidRPr="009B3404">
              <w:rPr>
                <w:rFonts w:ascii="Arial" w:hAnsi="Arial" w:cs="Arial"/>
                <w:sz w:val="22"/>
                <w:szCs w:val="22"/>
              </w:rPr>
              <w:t>verfahren</w:t>
            </w:r>
            <w:r w:rsidRPr="009B3404">
              <w:rPr>
                <w:rFonts w:ascii="Arial" w:hAnsi="Arial" w:cs="Arial"/>
                <w:sz w:val="22"/>
                <w:szCs w:val="22"/>
              </w:rPr>
              <w:t xml:space="preserve"> auf die Mastleistung und Schlachtkörperqualität.</w:t>
            </w:r>
          </w:p>
          <w:p w14:paraId="1F5125C4" w14:textId="0A14A9FE" w:rsidR="00270691" w:rsidRPr="009B3404" w:rsidRDefault="00F5699B" w:rsidP="00AA07E3">
            <w:pPr>
              <w:spacing w:before="100" w:after="100"/>
              <w:jc w:val="both"/>
              <w:rPr>
                <w:rFonts w:ascii="Arial" w:hAnsi="Arial" w:cs="Arial"/>
                <w:bCs/>
                <w:color w:val="000000" w:themeColor="text1"/>
                <w:sz w:val="22"/>
                <w:szCs w:val="22"/>
              </w:rPr>
            </w:pPr>
            <w:r w:rsidRPr="009B3404">
              <w:rPr>
                <w:rFonts w:ascii="Arial" w:hAnsi="Arial" w:cs="Arial"/>
                <w:sz w:val="22"/>
                <w:szCs w:val="22"/>
              </w:rPr>
              <w:t>Sie optimieren die Prozess- und Produktqualität von Schweinefleisch im Rahmen von Qualitätsmanagement und Vermarktung.</w:t>
            </w:r>
          </w:p>
          <w:p w14:paraId="4AB11B4D" w14:textId="462D3508" w:rsidR="00E618F6" w:rsidRPr="009B3404" w:rsidRDefault="00E618F6" w:rsidP="00AA07E3">
            <w:pPr>
              <w:spacing w:before="100" w:after="100"/>
              <w:jc w:val="both"/>
              <w:rPr>
                <w:rFonts w:ascii="Arial" w:hAnsi="Arial" w:cs="Arial"/>
                <w:b/>
                <w:sz w:val="22"/>
                <w:szCs w:val="22"/>
              </w:rPr>
            </w:pPr>
            <w:r w:rsidRPr="009B3404">
              <w:rPr>
                <w:rFonts w:ascii="Arial" w:hAnsi="Arial" w:cs="Arial"/>
                <w:b/>
                <w:sz w:val="22"/>
                <w:szCs w:val="22"/>
              </w:rPr>
              <w:t>P</w:t>
            </w:r>
            <w:r w:rsidR="007B79F7" w:rsidRPr="009B3404">
              <w:rPr>
                <w:rFonts w:ascii="Arial" w:hAnsi="Arial" w:cs="Arial"/>
                <w:b/>
                <w:sz w:val="22"/>
                <w:szCs w:val="22"/>
              </w:rPr>
              <w:t xml:space="preserve">ersonale </w:t>
            </w:r>
            <w:r w:rsidRPr="009B3404">
              <w:rPr>
                <w:rFonts w:ascii="Arial" w:hAnsi="Arial" w:cs="Arial"/>
                <w:b/>
                <w:sz w:val="22"/>
                <w:szCs w:val="22"/>
              </w:rPr>
              <w:t>K</w:t>
            </w:r>
            <w:r w:rsidR="007B79F7" w:rsidRPr="009B3404">
              <w:rPr>
                <w:rFonts w:ascii="Arial" w:hAnsi="Arial" w:cs="Arial"/>
                <w:b/>
                <w:sz w:val="22"/>
                <w:szCs w:val="22"/>
              </w:rPr>
              <w:t>ompetenz</w:t>
            </w:r>
            <w:r w:rsidRPr="009B3404">
              <w:rPr>
                <w:rFonts w:ascii="Arial" w:hAnsi="Arial" w:cs="Arial"/>
                <w:b/>
                <w:sz w:val="22"/>
                <w:szCs w:val="22"/>
              </w:rPr>
              <w:t>:</w:t>
            </w:r>
          </w:p>
          <w:p w14:paraId="10BE737D" w14:textId="6DBA6891" w:rsidR="00844715" w:rsidRPr="009B3404" w:rsidRDefault="00F434F7" w:rsidP="00AA07E3">
            <w:pPr>
              <w:spacing w:before="100" w:after="100"/>
              <w:jc w:val="both"/>
              <w:rPr>
                <w:rFonts w:ascii="Arial" w:hAnsi="Arial" w:cs="Arial"/>
                <w:sz w:val="22"/>
                <w:szCs w:val="22"/>
              </w:rPr>
            </w:pPr>
            <w:r w:rsidRPr="009B3404">
              <w:rPr>
                <w:rFonts w:ascii="Arial" w:hAnsi="Arial" w:cs="Arial"/>
                <w:sz w:val="22"/>
                <w:szCs w:val="22"/>
              </w:rPr>
              <w:t xml:space="preserve">Die Schülerinnen und Schüler übernehmen Verantwortung für ihr Handeln in der </w:t>
            </w:r>
            <w:r w:rsidR="00950F34" w:rsidRPr="009B3404">
              <w:rPr>
                <w:rFonts w:ascii="Arial" w:hAnsi="Arial" w:cs="Arial"/>
                <w:sz w:val="22"/>
                <w:szCs w:val="22"/>
              </w:rPr>
              <w:t xml:space="preserve">Mast von Schweinen </w:t>
            </w:r>
            <w:r w:rsidRPr="009B3404">
              <w:rPr>
                <w:rFonts w:ascii="Arial" w:hAnsi="Arial" w:cs="Arial"/>
                <w:sz w:val="22"/>
                <w:szCs w:val="22"/>
              </w:rPr>
              <w:t>unter Berücksichtigung der Nachhaltigkeit</w:t>
            </w:r>
            <w:r w:rsidR="00844715" w:rsidRPr="009B3404">
              <w:rPr>
                <w:rFonts w:ascii="Arial" w:hAnsi="Arial" w:cs="Arial"/>
                <w:sz w:val="22"/>
                <w:szCs w:val="22"/>
              </w:rPr>
              <w:t>.</w:t>
            </w:r>
          </w:p>
          <w:p w14:paraId="6A8217EA" w14:textId="65D42A47" w:rsidR="00E618F6" w:rsidRPr="009B3404" w:rsidRDefault="00321146" w:rsidP="00AA07E3">
            <w:pPr>
              <w:spacing w:before="100" w:after="100"/>
              <w:jc w:val="both"/>
              <w:rPr>
                <w:rFonts w:ascii="Arial" w:hAnsi="Arial" w:cs="Arial"/>
                <w:b/>
                <w:sz w:val="22"/>
                <w:szCs w:val="22"/>
              </w:rPr>
            </w:pPr>
            <w:r w:rsidRPr="009B3404">
              <w:rPr>
                <w:rFonts w:ascii="Arial" w:hAnsi="Arial" w:cs="Arial"/>
                <w:sz w:val="22"/>
                <w:szCs w:val="22"/>
              </w:rPr>
              <w:t xml:space="preserve">Sie </w:t>
            </w:r>
            <w:r w:rsidR="002A3B42" w:rsidRPr="009B3404">
              <w:rPr>
                <w:rFonts w:ascii="Arial" w:hAnsi="Arial" w:cs="Arial"/>
                <w:sz w:val="22"/>
                <w:szCs w:val="22"/>
              </w:rPr>
              <w:t>verhalten</w:t>
            </w:r>
            <w:r w:rsidRPr="009B3404">
              <w:rPr>
                <w:rFonts w:ascii="Arial" w:hAnsi="Arial" w:cs="Arial"/>
                <w:sz w:val="22"/>
                <w:szCs w:val="22"/>
              </w:rPr>
              <w:t xml:space="preserve"> </w:t>
            </w:r>
            <w:r w:rsidR="008D0C79" w:rsidRPr="009B3404">
              <w:rPr>
                <w:rFonts w:ascii="Arial" w:hAnsi="Arial" w:cs="Arial"/>
                <w:sz w:val="22"/>
                <w:szCs w:val="22"/>
              </w:rPr>
              <w:t>sich umsichtig im Spannungsfeld von T</w:t>
            </w:r>
            <w:r w:rsidRPr="009B3404">
              <w:rPr>
                <w:rFonts w:ascii="Arial" w:hAnsi="Arial" w:cs="Arial"/>
                <w:sz w:val="22"/>
                <w:szCs w:val="22"/>
              </w:rPr>
              <w:t>ierwohl und Ökonomie.</w:t>
            </w:r>
          </w:p>
        </w:tc>
        <w:tc>
          <w:tcPr>
            <w:tcW w:w="7200" w:type="dxa"/>
            <w:tcBorders>
              <w:bottom w:val="single" w:sz="4" w:space="0" w:color="auto"/>
            </w:tcBorders>
          </w:tcPr>
          <w:p w14:paraId="69DD6B60" w14:textId="38758E8E" w:rsidR="00E618F6" w:rsidRDefault="00E618F6" w:rsidP="00A65F71">
            <w:pPr>
              <w:spacing w:before="120"/>
              <w:jc w:val="both"/>
              <w:rPr>
                <w:rFonts w:ascii="Arial" w:hAnsi="Arial" w:cs="Arial"/>
                <w:b/>
                <w:sz w:val="22"/>
                <w:szCs w:val="22"/>
              </w:rPr>
            </w:pPr>
            <w:r w:rsidRPr="009B3404">
              <w:rPr>
                <w:rFonts w:ascii="Arial" w:hAnsi="Arial" w:cs="Arial"/>
                <w:b/>
                <w:sz w:val="22"/>
                <w:szCs w:val="22"/>
              </w:rPr>
              <w:t>Inhalte</w:t>
            </w:r>
          </w:p>
          <w:p w14:paraId="67F0BD00" w14:textId="77777777" w:rsidR="002A1FA8" w:rsidRPr="009B3404" w:rsidRDefault="002A1FA8" w:rsidP="00A65F71">
            <w:pPr>
              <w:spacing w:before="120"/>
              <w:jc w:val="both"/>
              <w:rPr>
                <w:rFonts w:ascii="Arial" w:hAnsi="Arial" w:cs="Arial"/>
                <w:b/>
                <w:sz w:val="22"/>
                <w:szCs w:val="22"/>
              </w:rPr>
            </w:pPr>
          </w:p>
          <w:p w14:paraId="32B25909" w14:textId="77777777" w:rsidR="008B2295" w:rsidRPr="002A1FA8" w:rsidRDefault="008B2295" w:rsidP="002A1FA8">
            <w:pPr>
              <w:pStyle w:val="Listenabsatz"/>
              <w:numPr>
                <w:ilvl w:val="0"/>
                <w:numId w:val="10"/>
              </w:numPr>
              <w:spacing w:before="100" w:after="100" w:line="240" w:lineRule="auto"/>
              <w:ind w:left="720"/>
              <w:rPr>
                <w:rFonts w:ascii="Arial" w:hAnsi="Arial" w:cs="Arial"/>
                <w:bCs/>
              </w:rPr>
            </w:pPr>
            <w:r w:rsidRPr="002A1FA8">
              <w:rPr>
                <w:rFonts w:ascii="Arial" w:hAnsi="Arial" w:cs="Arial"/>
                <w:bCs/>
              </w:rPr>
              <w:t>Marktanalyse zur Entwicklung der Schweinehaltung in Deutschland</w:t>
            </w:r>
          </w:p>
          <w:p w14:paraId="7F0E6B2F" w14:textId="77777777" w:rsidR="008B2295" w:rsidRPr="002A1FA8" w:rsidRDefault="008B2295" w:rsidP="002A1FA8">
            <w:pPr>
              <w:pStyle w:val="Listenabsatz"/>
              <w:numPr>
                <w:ilvl w:val="0"/>
                <w:numId w:val="10"/>
              </w:numPr>
              <w:spacing w:before="100" w:after="100" w:line="240" w:lineRule="auto"/>
              <w:ind w:left="720"/>
              <w:rPr>
                <w:rFonts w:ascii="Arial" w:hAnsi="Arial" w:cs="Arial"/>
                <w:bCs/>
              </w:rPr>
            </w:pPr>
            <w:r w:rsidRPr="002A1FA8">
              <w:rPr>
                <w:rFonts w:ascii="Arial" w:hAnsi="Arial" w:cs="Arial"/>
                <w:bCs/>
              </w:rPr>
              <w:t>Qualitätskriterien von Schweinefleisch</w:t>
            </w:r>
          </w:p>
          <w:p w14:paraId="6732DDC3" w14:textId="77777777" w:rsidR="008B2295" w:rsidRPr="002A1FA8" w:rsidRDefault="008B2295" w:rsidP="002A1FA8">
            <w:pPr>
              <w:pStyle w:val="Listenabsatz"/>
              <w:numPr>
                <w:ilvl w:val="0"/>
                <w:numId w:val="10"/>
              </w:numPr>
              <w:spacing w:before="100" w:after="100" w:line="240" w:lineRule="auto"/>
              <w:ind w:left="720"/>
              <w:rPr>
                <w:rFonts w:ascii="Arial" w:hAnsi="Arial" w:cs="Arial"/>
                <w:bCs/>
              </w:rPr>
            </w:pPr>
            <w:r w:rsidRPr="002A1FA8">
              <w:rPr>
                <w:rFonts w:ascii="Arial" w:hAnsi="Arial" w:cs="Arial"/>
                <w:bCs/>
              </w:rPr>
              <w:t>Teilnahme am QS-System</w:t>
            </w:r>
          </w:p>
          <w:p w14:paraId="25726D10" w14:textId="77777777" w:rsidR="008B2295" w:rsidRPr="002A1FA8" w:rsidRDefault="008B2295" w:rsidP="002A1FA8">
            <w:pPr>
              <w:pStyle w:val="Listenabsatz"/>
              <w:numPr>
                <w:ilvl w:val="0"/>
                <w:numId w:val="10"/>
              </w:numPr>
              <w:spacing w:before="100" w:after="100" w:line="240" w:lineRule="auto"/>
              <w:ind w:left="720"/>
              <w:rPr>
                <w:rFonts w:ascii="Arial" w:hAnsi="Arial" w:cs="Arial"/>
                <w:bCs/>
              </w:rPr>
            </w:pPr>
            <w:r w:rsidRPr="002A1FA8">
              <w:rPr>
                <w:rFonts w:ascii="Arial" w:hAnsi="Arial" w:cs="Arial"/>
                <w:bCs/>
              </w:rPr>
              <w:t>Einflussfaktoren auf die Qualität von Schweinefleisch</w:t>
            </w:r>
          </w:p>
          <w:p w14:paraId="31CED5E1" w14:textId="77777777" w:rsidR="008B2295" w:rsidRPr="002A1FA8" w:rsidRDefault="008B2295" w:rsidP="002A1FA8">
            <w:pPr>
              <w:pStyle w:val="Listenabsatz"/>
              <w:numPr>
                <w:ilvl w:val="0"/>
                <w:numId w:val="10"/>
              </w:numPr>
              <w:spacing w:before="100" w:after="100" w:line="240" w:lineRule="auto"/>
              <w:ind w:left="720"/>
              <w:rPr>
                <w:rFonts w:ascii="Arial" w:hAnsi="Arial" w:cs="Arial"/>
                <w:bCs/>
              </w:rPr>
            </w:pPr>
            <w:r w:rsidRPr="002A1FA8">
              <w:rPr>
                <w:rFonts w:ascii="Arial" w:hAnsi="Arial" w:cs="Arial"/>
                <w:bCs/>
              </w:rPr>
              <w:t>Einfluss der Fütterung auf die Fleischqualität sowie Möglichkeiten der Fütterung alternativer Futtermittel</w:t>
            </w:r>
          </w:p>
          <w:p w14:paraId="66EFF51F" w14:textId="77777777" w:rsidR="008B2295" w:rsidRPr="002A1FA8" w:rsidRDefault="008B2295" w:rsidP="002A1FA8">
            <w:pPr>
              <w:pStyle w:val="Listenabsatz"/>
              <w:numPr>
                <w:ilvl w:val="0"/>
                <w:numId w:val="10"/>
              </w:numPr>
              <w:spacing w:before="100" w:after="100" w:line="240" w:lineRule="auto"/>
              <w:ind w:left="720"/>
              <w:rPr>
                <w:rFonts w:ascii="Arial" w:hAnsi="Arial" w:cs="Arial"/>
                <w:bCs/>
              </w:rPr>
            </w:pPr>
            <w:r w:rsidRPr="002A1FA8">
              <w:rPr>
                <w:rFonts w:ascii="Arial" w:hAnsi="Arial" w:cs="Arial"/>
                <w:bCs/>
              </w:rPr>
              <w:t>Umweltverträglichkeit der Fütterung</w:t>
            </w:r>
          </w:p>
          <w:p w14:paraId="1E9BA50B" w14:textId="77777777" w:rsidR="008B2295" w:rsidRPr="002A1FA8" w:rsidRDefault="008B2295" w:rsidP="002A1FA8">
            <w:pPr>
              <w:pStyle w:val="Listenabsatz"/>
              <w:numPr>
                <w:ilvl w:val="0"/>
                <w:numId w:val="10"/>
              </w:numPr>
              <w:spacing w:before="100" w:after="100" w:line="240" w:lineRule="auto"/>
              <w:ind w:left="720"/>
              <w:rPr>
                <w:rFonts w:ascii="Arial" w:hAnsi="Arial" w:cs="Arial"/>
                <w:bCs/>
              </w:rPr>
            </w:pPr>
            <w:r w:rsidRPr="002A1FA8">
              <w:rPr>
                <w:rFonts w:ascii="Arial" w:hAnsi="Arial" w:cs="Arial"/>
                <w:bCs/>
              </w:rPr>
              <w:t>Ursache und Vermeidung von Fleischfehlern (z. B. PSE-Fleisch)</w:t>
            </w:r>
          </w:p>
          <w:p w14:paraId="5417575C" w14:textId="77777777" w:rsidR="008B2295" w:rsidRPr="002A1FA8" w:rsidRDefault="008B2295" w:rsidP="002A1FA8">
            <w:pPr>
              <w:pStyle w:val="Listenabsatz"/>
              <w:numPr>
                <w:ilvl w:val="0"/>
                <w:numId w:val="10"/>
              </w:numPr>
              <w:spacing w:before="100" w:after="100" w:line="240" w:lineRule="auto"/>
              <w:ind w:left="720"/>
              <w:rPr>
                <w:rFonts w:ascii="Arial" w:hAnsi="Arial" w:cs="Arial"/>
                <w:bCs/>
              </w:rPr>
            </w:pPr>
            <w:r w:rsidRPr="002A1FA8">
              <w:rPr>
                <w:rFonts w:ascii="Arial" w:hAnsi="Arial" w:cs="Arial"/>
                <w:bCs/>
              </w:rPr>
              <w:t xml:space="preserve">Schlachtkörperqualität </w:t>
            </w:r>
          </w:p>
          <w:p w14:paraId="1E7F3F63" w14:textId="77777777" w:rsidR="008B2295" w:rsidRPr="002A1FA8" w:rsidRDefault="008B2295" w:rsidP="002A1FA8">
            <w:pPr>
              <w:pStyle w:val="Listenabsatz"/>
              <w:numPr>
                <w:ilvl w:val="0"/>
                <w:numId w:val="10"/>
              </w:numPr>
              <w:spacing w:before="100" w:after="100" w:line="240" w:lineRule="auto"/>
              <w:ind w:left="720"/>
              <w:rPr>
                <w:rFonts w:ascii="Arial" w:hAnsi="Arial" w:cs="Arial"/>
                <w:bCs/>
              </w:rPr>
            </w:pPr>
            <w:r w:rsidRPr="002A1FA8">
              <w:rPr>
                <w:rFonts w:ascii="Arial" w:hAnsi="Arial" w:cs="Arial"/>
                <w:bCs/>
              </w:rPr>
              <w:t>Einfluss der Rasse und des Zuchtverfahrens auf die Fleischqualität</w:t>
            </w:r>
          </w:p>
          <w:p w14:paraId="12AF8013" w14:textId="77777777" w:rsidR="008B2295" w:rsidRPr="002A1FA8" w:rsidRDefault="008B2295" w:rsidP="002A1FA8">
            <w:pPr>
              <w:pStyle w:val="Listenabsatz"/>
              <w:numPr>
                <w:ilvl w:val="0"/>
                <w:numId w:val="10"/>
              </w:numPr>
              <w:spacing w:before="100" w:after="100" w:line="240" w:lineRule="auto"/>
              <w:ind w:left="720"/>
              <w:rPr>
                <w:rFonts w:ascii="Arial" w:hAnsi="Arial" w:cs="Arial"/>
                <w:bCs/>
              </w:rPr>
            </w:pPr>
            <w:r w:rsidRPr="002A1FA8">
              <w:rPr>
                <w:rFonts w:ascii="Arial" w:hAnsi="Arial" w:cs="Arial"/>
                <w:bCs/>
              </w:rPr>
              <w:t>Gesetzliche Vorgaben für die Haltung von Schweinen und die Produktion von Schweinefleisch</w:t>
            </w:r>
          </w:p>
          <w:p w14:paraId="71D11AD6" w14:textId="77777777" w:rsidR="008B2295" w:rsidRPr="002A1FA8" w:rsidRDefault="008B2295" w:rsidP="002A1FA8">
            <w:pPr>
              <w:pStyle w:val="Listenabsatz"/>
              <w:numPr>
                <w:ilvl w:val="0"/>
                <w:numId w:val="10"/>
              </w:numPr>
              <w:spacing w:before="100" w:after="100" w:line="240" w:lineRule="auto"/>
              <w:ind w:left="720"/>
              <w:rPr>
                <w:rFonts w:ascii="Arial" w:hAnsi="Arial" w:cs="Arial"/>
                <w:bCs/>
              </w:rPr>
            </w:pPr>
            <w:r w:rsidRPr="002A1FA8">
              <w:rPr>
                <w:rFonts w:ascii="Arial" w:hAnsi="Arial" w:cs="Arial"/>
                <w:bCs/>
              </w:rPr>
              <w:t>Auflagen von Qualitätsfleischprogrammen hinsichtlich z.B. Ringelschwanz</w:t>
            </w:r>
          </w:p>
          <w:p w14:paraId="18D8DA32" w14:textId="7A02E937" w:rsidR="00E618F6" w:rsidRPr="009B3404" w:rsidRDefault="008B2295" w:rsidP="002A1FA8">
            <w:pPr>
              <w:pStyle w:val="Listenabsatz"/>
              <w:numPr>
                <w:ilvl w:val="0"/>
                <w:numId w:val="10"/>
              </w:numPr>
              <w:spacing w:before="100" w:after="100" w:line="240" w:lineRule="auto"/>
              <w:ind w:left="720"/>
              <w:rPr>
                <w:rFonts w:ascii="Arial" w:hAnsi="Arial" w:cs="Arial"/>
                <w:color w:val="000000" w:themeColor="text1"/>
              </w:rPr>
            </w:pPr>
            <w:proofErr w:type="spellStart"/>
            <w:r w:rsidRPr="002A1FA8">
              <w:rPr>
                <w:rFonts w:ascii="Arial" w:hAnsi="Arial" w:cs="Arial"/>
                <w:bCs/>
              </w:rPr>
              <w:t>Ebermast</w:t>
            </w:r>
            <w:proofErr w:type="spellEnd"/>
          </w:p>
        </w:tc>
      </w:tr>
      <w:tr w:rsidR="0015428F" w:rsidRPr="009B3404" w14:paraId="37C63DAB" w14:textId="77777777" w:rsidTr="00AB10E9">
        <w:trPr>
          <w:cantSplit/>
        </w:trPr>
        <w:tc>
          <w:tcPr>
            <w:tcW w:w="14850" w:type="dxa"/>
            <w:gridSpan w:val="3"/>
            <w:tcBorders>
              <w:bottom w:val="single" w:sz="4" w:space="0" w:color="auto"/>
            </w:tcBorders>
          </w:tcPr>
          <w:p w14:paraId="7F22878F" w14:textId="4D50E3D0" w:rsidR="00690712" w:rsidRPr="009B3404" w:rsidRDefault="00F93626" w:rsidP="009123AD">
            <w:pPr>
              <w:spacing w:before="120" w:after="120"/>
              <w:rPr>
                <w:rFonts w:ascii="Arial" w:hAnsi="Arial" w:cs="Arial"/>
                <w:sz w:val="22"/>
                <w:szCs w:val="22"/>
              </w:rPr>
            </w:pPr>
            <w:r w:rsidRPr="009B3404">
              <w:rPr>
                <w:rFonts w:ascii="Arial" w:hAnsi="Arial" w:cs="Arial"/>
                <w:b/>
                <w:sz w:val="22"/>
                <w:szCs w:val="22"/>
              </w:rPr>
              <w:t>Handlungssituation</w:t>
            </w:r>
            <w:r w:rsidR="00C82051" w:rsidRPr="009B3404">
              <w:rPr>
                <w:rFonts w:ascii="Arial" w:hAnsi="Arial" w:cs="Arial"/>
                <w:sz w:val="22"/>
                <w:szCs w:val="22"/>
              </w:rPr>
              <w:t xml:space="preserve">: </w:t>
            </w:r>
          </w:p>
          <w:p w14:paraId="6F7D5F84" w14:textId="272B5576" w:rsidR="00F33A93" w:rsidRPr="009B3404" w:rsidRDefault="00296211" w:rsidP="006F49BE">
            <w:pPr>
              <w:spacing w:after="120"/>
              <w:jc w:val="both"/>
              <w:rPr>
                <w:rFonts w:ascii="Arial" w:hAnsi="Arial" w:cs="Arial"/>
                <w:bCs/>
                <w:sz w:val="22"/>
                <w:szCs w:val="22"/>
              </w:rPr>
            </w:pPr>
            <w:r w:rsidRPr="009B3404">
              <w:rPr>
                <w:rFonts w:ascii="Arial" w:hAnsi="Arial" w:cs="Arial"/>
                <w:bCs/>
                <w:sz w:val="22"/>
                <w:szCs w:val="22"/>
              </w:rPr>
              <w:t xml:space="preserve">Nach Ihrem Abschluss </w:t>
            </w:r>
            <w:r w:rsidR="000F71A1">
              <w:rPr>
                <w:rFonts w:ascii="Arial" w:hAnsi="Arial" w:cs="Arial"/>
                <w:bCs/>
                <w:sz w:val="22"/>
                <w:szCs w:val="22"/>
              </w:rPr>
              <w:t xml:space="preserve">der Fachschule Agrarwirtschaft </w:t>
            </w:r>
            <w:r w:rsidRPr="009B3404">
              <w:rPr>
                <w:rFonts w:ascii="Arial" w:hAnsi="Arial" w:cs="Arial"/>
                <w:bCs/>
                <w:sz w:val="22"/>
                <w:szCs w:val="22"/>
              </w:rPr>
              <w:t xml:space="preserve">steigen Sie in den </w:t>
            </w:r>
            <w:r w:rsidR="005172EF" w:rsidRPr="009B3404">
              <w:rPr>
                <w:rFonts w:ascii="Arial" w:hAnsi="Arial" w:cs="Arial"/>
                <w:bCs/>
                <w:sz w:val="22"/>
                <w:szCs w:val="22"/>
              </w:rPr>
              <w:t>heimischen</w:t>
            </w:r>
            <w:r w:rsidRPr="009B3404">
              <w:rPr>
                <w:rFonts w:ascii="Arial" w:hAnsi="Arial" w:cs="Arial"/>
                <w:bCs/>
                <w:sz w:val="22"/>
                <w:szCs w:val="22"/>
              </w:rPr>
              <w:t xml:space="preserve"> Schweinemastbetrieb ein. </w:t>
            </w:r>
            <w:r w:rsidR="00B93E50" w:rsidRPr="009B3404">
              <w:rPr>
                <w:rFonts w:ascii="Arial" w:hAnsi="Arial" w:cs="Arial"/>
                <w:bCs/>
                <w:sz w:val="22"/>
                <w:szCs w:val="22"/>
              </w:rPr>
              <w:t xml:space="preserve">Ihre Familie nimmt dies zum Anlass, länger aufgeschobene </w:t>
            </w:r>
            <w:r w:rsidR="009E7ACC" w:rsidRPr="009B3404">
              <w:rPr>
                <w:rFonts w:ascii="Arial" w:hAnsi="Arial" w:cs="Arial"/>
                <w:bCs/>
                <w:sz w:val="22"/>
                <w:szCs w:val="22"/>
              </w:rPr>
              <w:t xml:space="preserve">Entscheidungen hinsichtlich der betrieblichen Ausrichtung und Entwicklung </w:t>
            </w:r>
            <w:r w:rsidR="00B93E50" w:rsidRPr="009B3404">
              <w:rPr>
                <w:rFonts w:ascii="Arial" w:hAnsi="Arial" w:cs="Arial"/>
                <w:bCs/>
                <w:sz w:val="22"/>
                <w:szCs w:val="22"/>
              </w:rPr>
              <w:t>gemeinsam zu treffen</w:t>
            </w:r>
            <w:r w:rsidR="00BA413F" w:rsidRPr="009B3404">
              <w:rPr>
                <w:rFonts w:ascii="Arial" w:hAnsi="Arial" w:cs="Arial"/>
                <w:bCs/>
                <w:sz w:val="22"/>
                <w:szCs w:val="22"/>
              </w:rPr>
              <w:t xml:space="preserve">. </w:t>
            </w:r>
            <w:r w:rsidR="00BD1648" w:rsidRPr="009B3404">
              <w:rPr>
                <w:rFonts w:ascii="Arial" w:hAnsi="Arial" w:cs="Arial"/>
                <w:bCs/>
                <w:sz w:val="22"/>
                <w:szCs w:val="22"/>
              </w:rPr>
              <w:t>Ihre Vision umfasst die Erzeugung von qualitativ hochwertigem Schweinefleisch in einem sich verändernden Marktumfeld. Hierbei wollen Sie gesellschaftliche Erwartungen sowie unterschiedliche Vermarktungswege berücksichtigen. Um Ihre Familie zu überzeugen erstellen Sie ein betriebliches Konzept, aus dem hervorgeht, wie Sie die Qualität des Schweinefleisches optimieren wollen.</w:t>
            </w:r>
          </w:p>
        </w:tc>
      </w:tr>
      <w:tr w:rsidR="00270691" w:rsidRPr="009B3404" w14:paraId="698E4592" w14:textId="77777777" w:rsidTr="00AB10E9">
        <w:trPr>
          <w:cantSplit/>
        </w:trPr>
        <w:tc>
          <w:tcPr>
            <w:tcW w:w="14850" w:type="dxa"/>
            <w:gridSpan w:val="3"/>
            <w:tcBorders>
              <w:bottom w:val="single" w:sz="4" w:space="0" w:color="auto"/>
            </w:tcBorders>
          </w:tcPr>
          <w:p w14:paraId="7843D1F4" w14:textId="7F61B6C0" w:rsidR="00690712" w:rsidRPr="009B3404" w:rsidRDefault="00270691" w:rsidP="009123AD">
            <w:pPr>
              <w:spacing w:before="120" w:after="120"/>
              <w:rPr>
                <w:rFonts w:ascii="Arial" w:hAnsi="Arial" w:cs="Arial"/>
                <w:b/>
                <w:sz w:val="22"/>
                <w:szCs w:val="22"/>
              </w:rPr>
            </w:pPr>
            <w:r w:rsidRPr="009B3404">
              <w:rPr>
                <w:rFonts w:ascii="Arial" w:hAnsi="Arial" w:cs="Arial"/>
                <w:b/>
                <w:sz w:val="22"/>
                <w:szCs w:val="22"/>
              </w:rPr>
              <w:lastRenderedPageBreak/>
              <w:t>Handlungsergebnis:</w:t>
            </w:r>
          </w:p>
          <w:p w14:paraId="56111CE4" w14:textId="26C8754B" w:rsidR="00270691" w:rsidRPr="009B3404" w:rsidRDefault="00752884" w:rsidP="000C237B">
            <w:pPr>
              <w:spacing w:after="120"/>
              <w:rPr>
                <w:rFonts w:ascii="Arial" w:hAnsi="Arial" w:cs="Arial"/>
                <w:bCs/>
                <w:sz w:val="22"/>
                <w:szCs w:val="22"/>
              </w:rPr>
            </w:pPr>
            <w:r w:rsidRPr="009B3404">
              <w:rPr>
                <w:rFonts w:ascii="Arial" w:hAnsi="Arial" w:cs="Arial"/>
                <w:bCs/>
                <w:sz w:val="22"/>
                <w:szCs w:val="22"/>
              </w:rPr>
              <w:t xml:space="preserve">Betriebliches </w:t>
            </w:r>
            <w:r w:rsidR="00852782" w:rsidRPr="009B3404">
              <w:rPr>
                <w:rFonts w:ascii="Arial" w:hAnsi="Arial" w:cs="Arial"/>
                <w:bCs/>
                <w:sz w:val="22"/>
                <w:szCs w:val="22"/>
              </w:rPr>
              <w:t xml:space="preserve">Konzept zur </w:t>
            </w:r>
            <w:r w:rsidR="000F6023" w:rsidRPr="009B3404">
              <w:rPr>
                <w:rFonts w:ascii="Arial" w:hAnsi="Arial" w:cs="Arial"/>
                <w:bCs/>
                <w:sz w:val="22"/>
                <w:szCs w:val="22"/>
              </w:rPr>
              <w:t>Optimierung der Qualität von Schweinefleisch</w:t>
            </w:r>
          </w:p>
        </w:tc>
      </w:tr>
      <w:tr w:rsidR="00495F86" w:rsidRPr="009B3404" w14:paraId="575A82D5" w14:textId="77777777" w:rsidTr="00AB10E9">
        <w:trPr>
          <w:cantSplit/>
        </w:trPr>
        <w:tc>
          <w:tcPr>
            <w:tcW w:w="14850" w:type="dxa"/>
            <w:gridSpan w:val="3"/>
            <w:tcBorders>
              <w:bottom w:val="nil"/>
            </w:tcBorders>
          </w:tcPr>
          <w:p w14:paraId="4B38A68E" w14:textId="7A9A3202" w:rsidR="00495F86" w:rsidRPr="009B3404" w:rsidRDefault="0001385F" w:rsidP="0075192D">
            <w:pPr>
              <w:spacing w:before="100" w:after="100"/>
              <w:rPr>
                <w:rFonts w:ascii="Arial" w:hAnsi="Arial" w:cs="Arial"/>
                <w:b/>
                <w:sz w:val="22"/>
                <w:szCs w:val="22"/>
              </w:rPr>
            </w:pPr>
            <w:r w:rsidRPr="009B3404">
              <w:rPr>
                <w:rFonts w:ascii="Arial" w:hAnsi="Arial" w:cs="Arial"/>
                <w:b/>
                <w:sz w:val="22"/>
                <w:szCs w:val="22"/>
              </w:rPr>
              <w:t>Vereinbarungen und Hinweise zur Umsetzung der Lernsituation:</w:t>
            </w:r>
          </w:p>
        </w:tc>
      </w:tr>
      <w:tr w:rsidR="0015428F" w:rsidRPr="009B3404" w14:paraId="04450ADE" w14:textId="77777777" w:rsidTr="00CE7CB6">
        <w:trPr>
          <w:cantSplit/>
        </w:trPr>
        <w:tc>
          <w:tcPr>
            <w:tcW w:w="7650" w:type="dxa"/>
            <w:gridSpan w:val="2"/>
            <w:tcBorders>
              <w:top w:val="nil"/>
            </w:tcBorders>
          </w:tcPr>
          <w:p w14:paraId="4659F8C6" w14:textId="7B8EF881" w:rsidR="00F93626" w:rsidRPr="009B3404" w:rsidRDefault="00F93626" w:rsidP="0075192D">
            <w:pPr>
              <w:spacing w:before="100" w:after="100"/>
              <w:rPr>
                <w:rFonts w:ascii="Arial" w:hAnsi="Arial" w:cs="Arial"/>
                <w:bCs/>
                <w:color w:val="000000" w:themeColor="text1"/>
                <w:sz w:val="22"/>
                <w:szCs w:val="22"/>
              </w:rPr>
            </w:pPr>
            <w:r w:rsidRPr="009B3404">
              <w:rPr>
                <w:rFonts w:ascii="Arial" w:hAnsi="Arial" w:cs="Arial"/>
                <w:bCs/>
                <w:color w:val="000000" w:themeColor="text1"/>
                <w:sz w:val="22"/>
                <w:szCs w:val="22"/>
              </w:rPr>
              <w:t>Lernvoraussetzungen</w:t>
            </w:r>
            <w:r w:rsidR="003D48E8" w:rsidRPr="009B3404">
              <w:rPr>
                <w:rFonts w:ascii="Arial" w:hAnsi="Arial" w:cs="Arial"/>
                <w:bCs/>
                <w:color w:val="000000" w:themeColor="text1"/>
                <w:sz w:val="22"/>
                <w:szCs w:val="22"/>
              </w:rPr>
              <w:t>:</w:t>
            </w:r>
          </w:p>
          <w:p w14:paraId="4E74D9D5" w14:textId="6C543BF0" w:rsidR="003D48E8" w:rsidRPr="009B3404" w:rsidRDefault="00DC1D95" w:rsidP="0075192D">
            <w:pPr>
              <w:pStyle w:val="Listenabsatz"/>
              <w:numPr>
                <w:ilvl w:val="0"/>
                <w:numId w:val="8"/>
              </w:numPr>
              <w:spacing w:before="100" w:after="100"/>
              <w:rPr>
                <w:rFonts w:ascii="Arial" w:hAnsi="Arial" w:cs="Arial"/>
                <w:bCs/>
                <w:color w:val="FF0000"/>
              </w:rPr>
            </w:pPr>
            <w:r w:rsidRPr="009B3404">
              <w:rPr>
                <w:rFonts w:ascii="Arial" w:hAnsi="Arial" w:cs="Arial"/>
                <w:bCs/>
                <w:color w:val="000000" w:themeColor="text1"/>
              </w:rPr>
              <w:t>g</w:t>
            </w:r>
            <w:r w:rsidR="003D48E8" w:rsidRPr="009B3404">
              <w:rPr>
                <w:rFonts w:ascii="Arial" w:hAnsi="Arial" w:cs="Arial"/>
                <w:bCs/>
                <w:color w:val="000000" w:themeColor="text1"/>
              </w:rPr>
              <w:t xml:space="preserve">rundsätzliches Verständnis </w:t>
            </w:r>
            <w:r w:rsidRPr="009B3404">
              <w:rPr>
                <w:rFonts w:ascii="Arial" w:hAnsi="Arial" w:cs="Arial"/>
                <w:bCs/>
                <w:color w:val="000000" w:themeColor="text1"/>
              </w:rPr>
              <w:t xml:space="preserve">von ökonomischen und </w:t>
            </w:r>
            <w:r w:rsidR="003D48E8" w:rsidRPr="009B3404">
              <w:rPr>
                <w:rFonts w:ascii="Arial" w:hAnsi="Arial" w:cs="Arial"/>
                <w:bCs/>
                <w:color w:val="000000" w:themeColor="text1"/>
              </w:rPr>
              <w:t>produktions</w:t>
            </w:r>
            <w:r w:rsidR="009365BA">
              <w:rPr>
                <w:rFonts w:ascii="Arial" w:hAnsi="Arial" w:cs="Arial"/>
                <w:bCs/>
                <w:color w:val="000000" w:themeColor="text1"/>
              </w:rPr>
              <w:t>-</w:t>
            </w:r>
            <w:r w:rsidR="003D48E8" w:rsidRPr="009B3404">
              <w:rPr>
                <w:rFonts w:ascii="Arial" w:hAnsi="Arial" w:cs="Arial"/>
                <w:bCs/>
                <w:color w:val="000000" w:themeColor="text1"/>
              </w:rPr>
              <w:t>technische</w:t>
            </w:r>
            <w:r w:rsidRPr="009B3404">
              <w:rPr>
                <w:rFonts w:ascii="Arial" w:hAnsi="Arial" w:cs="Arial"/>
                <w:bCs/>
                <w:color w:val="000000" w:themeColor="text1"/>
              </w:rPr>
              <w:t>n Kennzahlen,</w:t>
            </w:r>
            <w:r w:rsidR="003D48E8" w:rsidRPr="009B3404">
              <w:rPr>
                <w:rFonts w:ascii="Arial" w:hAnsi="Arial" w:cs="Arial"/>
                <w:bCs/>
                <w:color w:val="000000" w:themeColor="text1"/>
              </w:rPr>
              <w:t xml:space="preserve"> Zusammenhänge</w:t>
            </w:r>
            <w:r w:rsidRPr="009B3404">
              <w:rPr>
                <w:rFonts w:ascii="Arial" w:hAnsi="Arial" w:cs="Arial"/>
                <w:bCs/>
                <w:color w:val="000000" w:themeColor="text1"/>
              </w:rPr>
              <w:t xml:space="preserve">n und </w:t>
            </w:r>
            <w:r w:rsidR="003D48E8" w:rsidRPr="009B3404">
              <w:rPr>
                <w:rFonts w:ascii="Arial" w:hAnsi="Arial" w:cs="Arial"/>
                <w:bCs/>
                <w:color w:val="000000" w:themeColor="text1"/>
              </w:rPr>
              <w:t>Abläufe</w:t>
            </w:r>
            <w:r w:rsidRPr="009B3404">
              <w:rPr>
                <w:rFonts w:ascii="Arial" w:hAnsi="Arial" w:cs="Arial"/>
                <w:bCs/>
                <w:color w:val="000000" w:themeColor="text1"/>
              </w:rPr>
              <w:t>n</w:t>
            </w:r>
            <w:r w:rsidR="003D48E8" w:rsidRPr="009B3404">
              <w:rPr>
                <w:rFonts w:ascii="Arial" w:hAnsi="Arial" w:cs="Arial"/>
                <w:bCs/>
                <w:color w:val="000000" w:themeColor="text1"/>
              </w:rPr>
              <w:t xml:space="preserve"> </w:t>
            </w:r>
            <w:r w:rsidRPr="009B3404">
              <w:rPr>
                <w:rFonts w:ascii="Arial" w:hAnsi="Arial" w:cs="Arial"/>
                <w:bCs/>
                <w:color w:val="000000" w:themeColor="text1"/>
              </w:rPr>
              <w:t xml:space="preserve">in </w:t>
            </w:r>
            <w:r w:rsidR="003D48E8" w:rsidRPr="009B3404">
              <w:rPr>
                <w:rFonts w:ascii="Arial" w:hAnsi="Arial" w:cs="Arial"/>
                <w:bCs/>
                <w:color w:val="000000" w:themeColor="text1"/>
              </w:rPr>
              <w:t xml:space="preserve">der </w:t>
            </w:r>
            <w:r w:rsidR="00D835F9" w:rsidRPr="009B3404">
              <w:rPr>
                <w:rFonts w:ascii="Arial" w:hAnsi="Arial" w:cs="Arial"/>
                <w:bCs/>
                <w:color w:val="000000" w:themeColor="text1"/>
              </w:rPr>
              <w:t>Schweinemast</w:t>
            </w:r>
          </w:p>
        </w:tc>
        <w:tc>
          <w:tcPr>
            <w:tcW w:w="7200" w:type="dxa"/>
            <w:tcBorders>
              <w:top w:val="nil"/>
            </w:tcBorders>
          </w:tcPr>
          <w:p w14:paraId="73D5A1A2" w14:textId="50F9F7B2" w:rsidR="00C82051" w:rsidRPr="009B3404" w:rsidRDefault="00C82051" w:rsidP="0075192D">
            <w:pPr>
              <w:spacing w:before="100" w:after="100"/>
              <w:rPr>
                <w:rFonts w:ascii="Arial" w:hAnsi="Arial" w:cs="Arial"/>
                <w:bCs/>
                <w:color w:val="000000" w:themeColor="text1"/>
                <w:sz w:val="22"/>
                <w:szCs w:val="22"/>
              </w:rPr>
            </w:pPr>
            <w:r w:rsidRPr="009B3404">
              <w:rPr>
                <w:rFonts w:ascii="Arial" w:hAnsi="Arial" w:cs="Arial"/>
                <w:bCs/>
                <w:color w:val="000000" w:themeColor="text1"/>
                <w:sz w:val="22"/>
                <w:szCs w:val="22"/>
              </w:rPr>
              <w:t xml:space="preserve">Verknüpfungen zu: </w:t>
            </w:r>
          </w:p>
          <w:p w14:paraId="4FDBADED" w14:textId="77777777" w:rsidR="00F33A93" w:rsidRPr="009B3404" w:rsidRDefault="00F33A93" w:rsidP="0075192D">
            <w:pPr>
              <w:spacing w:before="100" w:after="100"/>
              <w:rPr>
                <w:rFonts w:ascii="Arial" w:hAnsi="Arial" w:cs="Arial"/>
                <w:bCs/>
                <w:color w:val="000000" w:themeColor="text1"/>
                <w:sz w:val="22"/>
                <w:szCs w:val="22"/>
              </w:rPr>
            </w:pPr>
            <w:r w:rsidRPr="009B3404">
              <w:rPr>
                <w:rFonts w:ascii="Arial" w:hAnsi="Arial" w:cs="Arial"/>
                <w:bCs/>
                <w:color w:val="000000" w:themeColor="text1"/>
                <w:sz w:val="22"/>
                <w:szCs w:val="22"/>
              </w:rPr>
              <w:t>Modul 7: Agrarwirtschaftliche Unternehmen bewerten und optimieren</w:t>
            </w:r>
          </w:p>
          <w:p w14:paraId="443D71D6" w14:textId="30506CE9" w:rsidR="003D48E8" w:rsidRPr="009B3404" w:rsidRDefault="0070080B" w:rsidP="0075192D">
            <w:pPr>
              <w:spacing w:before="100" w:after="100"/>
              <w:rPr>
                <w:rFonts w:ascii="Arial" w:hAnsi="Arial" w:cs="Arial"/>
                <w:bCs/>
                <w:color w:val="FF0000"/>
                <w:sz w:val="22"/>
                <w:szCs w:val="22"/>
              </w:rPr>
            </w:pPr>
            <w:r w:rsidRPr="009B3404">
              <w:rPr>
                <w:rFonts w:ascii="Arial" w:hAnsi="Arial" w:cs="Arial"/>
                <w:bCs/>
                <w:color w:val="000000" w:themeColor="text1"/>
                <w:sz w:val="22"/>
                <w:szCs w:val="22"/>
              </w:rPr>
              <w:t xml:space="preserve">Modul </w:t>
            </w:r>
            <w:r w:rsidR="00061FEB" w:rsidRPr="009B3404">
              <w:rPr>
                <w:rFonts w:ascii="Arial" w:hAnsi="Arial" w:cs="Arial"/>
                <w:bCs/>
                <w:color w:val="000000" w:themeColor="text1"/>
                <w:sz w:val="22"/>
                <w:szCs w:val="22"/>
              </w:rPr>
              <w:t>8: Agrarwirtschaftliche Unternehmen strategisch leiten</w:t>
            </w:r>
          </w:p>
        </w:tc>
      </w:tr>
    </w:tbl>
    <w:p w14:paraId="5145EFFC" w14:textId="2E42EC81" w:rsidR="00203610" w:rsidRDefault="00203610">
      <w:pPr>
        <w:rPr>
          <w:rFonts w:ascii="Arial" w:hAnsi="Arial" w:cs="Arial"/>
          <w:sz w:val="22"/>
          <w:szCs w:val="22"/>
        </w:rPr>
      </w:pPr>
    </w:p>
    <w:p w14:paraId="595FB897" w14:textId="77777777" w:rsidR="00A621DA" w:rsidRPr="009B3404" w:rsidRDefault="00A621DA">
      <w:pPr>
        <w:rPr>
          <w:rFonts w:ascii="Arial" w:hAnsi="Arial" w:cs="Arial"/>
          <w:sz w:val="22"/>
          <w:szCs w:val="22"/>
        </w:rPr>
      </w:pPr>
    </w:p>
    <w:tbl>
      <w:tblPr>
        <w:tblW w:w="14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7796"/>
        <w:gridCol w:w="3896"/>
      </w:tblGrid>
      <w:tr w:rsidR="00935383" w:rsidRPr="009B3404" w14:paraId="659C6B52" w14:textId="77777777" w:rsidTr="002F79FF">
        <w:trPr>
          <w:cantSplit/>
          <w:trHeight w:val="624"/>
          <w:tblHeader/>
        </w:trPr>
        <w:tc>
          <w:tcPr>
            <w:tcW w:w="3114" w:type="dxa"/>
            <w:shd w:val="clear" w:color="auto" w:fill="D9D9D9" w:themeFill="background1" w:themeFillShade="D9"/>
          </w:tcPr>
          <w:p w14:paraId="4F85C6BA" w14:textId="77777777" w:rsidR="009E5FFB" w:rsidRDefault="00935383" w:rsidP="00525541">
            <w:pPr>
              <w:pageBreakBefore/>
              <w:rPr>
                <w:rFonts w:ascii="Arial" w:hAnsi="Arial" w:cs="Arial"/>
                <w:b/>
                <w:sz w:val="22"/>
                <w:szCs w:val="22"/>
              </w:rPr>
            </w:pPr>
            <w:r w:rsidRPr="009B3404">
              <w:rPr>
                <w:rFonts w:ascii="Arial" w:hAnsi="Arial" w:cs="Arial"/>
                <w:b/>
                <w:sz w:val="22"/>
                <w:szCs w:val="22"/>
              </w:rPr>
              <w:lastRenderedPageBreak/>
              <w:t>Vollständige Handlung</w:t>
            </w:r>
          </w:p>
          <w:p w14:paraId="4381481E" w14:textId="700A6A88" w:rsidR="00935383" w:rsidRPr="009E5FFB" w:rsidRDefault="00935383" w:rsidP="00C76B8A">
            <w:pPr>
              <w:rPr>
                <w:rFonts w:ascii="Arial" w:hAnsi="Arial" w:cs="Arial"/>
                <w:b/>
                <w:sz w:val="22"/>
                <w:szCs w:val="22"/>
              </w:rPr>
            </w:pPr>
            <w:r w:rsidRPr="009B3404">
              <w:rPr>
                <w:rFonts w:ascii="Arial" w:hAnsi="Arial" w:cs="Arial"/>
                <w:b/>
                <w:sz w:val="22"/>
                <w:szCs w:val="22"/>
              </w:rPr>
              <w:t>Phasen/</w:t>
            </w:r>
            <w:r w:rsidR="009E5FFB">
              <w:rPr>
                <w:rFonts w:ascii="Arial" w:hAnsi="Arial" w:cs="Arial"/>
                <w:b/>
                <w:sz w:val="22"/>
                <w:szCs w:val="22"/>
              </w:rPr>
              <w:t xml:space="preserve"> </w:t>
            </w:r>
            <w:r w:rsidRPr="009B3404">
              <w:rPr>
                <w:rFonts w:ascii="Arial" w:hAnsi="Arial" w:cs="Arial"/>
                <w:b/>
                <w:sz w:val="22"/>
                <w:szCs w:val="22"/>
              </w:rPr>
              <w:t>Handlungsschritte</w:t>
            </w:r>
          </w:p>
        </w:tc>
        <w:tc>
          <w:tcPr>
            <w:tcW w:w="7796" w:type="dxa"/>
            <w:shd w:val="clear" w:color="auto" w:fill="D9D9D9" w:themeFill="background1" w:themeFillShade="D9"/>
          </w:tcPr>
          <w:p w14:paraId="7E60D33D" w14:textId="2A7276AB" w:rsidR="00935383" w:rsidRPr="009B3404" w:rsidRDefault="00935383" w:rsidP="00495F86">
            <w:pPr>
              <w:rPr>
                <w:rFonts w:ascii="Arial" w:hAnsi="Arial" w:cs="Arial"/>
                <w:sz w:val="22"/>
                <w:szCs w:val="22"/>
              </w:rPr>
            </w:pPr>
            <w:r w:rsidRPr="009B3404">
              <w:rPr>
                <w:rFonts w:ascii="Arial" w:hAnsi="Arial" w:cs="Arial"/>
                <w:b/>
                <w:sz w:val="22"/>
                <w:szCs w:val="22"/>
              </w:rPr>
              <w:t>Unterrichtsgeschehen</w:t>
            </w:r>
          </w:p>
        </w:tc>
        <w:tc>
          <w:tcPr>
            <w:tcW w:w="3896" w:type="dxa"/>
            <w:shd w:val="clear" w:color="auto" w:fill="D9D9D9" w:themeFill="background1" w:themeFillShade="D9"/>
          </w:tcPr>
          <w:p w14:paraId="01CFB2B4" w14:textId="77777777" w:rsidR="00935383" w:rsidRPr="009B3404" w:rsidRDefault="00935383" w:rsidP="00C76B8A">
            <w:pPr>
              <w:rPr>
                <w:rFonts w:ascii="Arial" w:hAnsi="Arial" w:cs="Arial"/>
                <w:b/>
                <w:sz w:val="22"/>
                <w:szCs w:val="22"/>
              </w:rPr>
            </w:pPr>
            <w:r w:rsidRPr="009B3404">
              <w:rPr>
                <w:rFonts w:ascii="Arial" w:hAnsi="Arial" w:cs="Arial"/>
                <w:b/>
                <w:sz w:val="22"/>
                <w:szCs w:val="22"/>
              </w:rPr>
              <w:t>Methoden/Medien</w:t>
            </w:r>
          </w:p>
          <w:p w14:paraId="68661865" w14:textId="77777777" w:rsidR="00935383" w:rsidRDefault="00935383" w:rsidP="006837AB">
            <w:pPr>
              <w:rPr>
                <w:rFonts w:ascii="Arial" w:hAnsi="Arial" w:cs="Arial"/>
                <w:i/>
                <w:sz w:val="22"/>
                <w:szCs w:val="22"/>
              </w:rPr>
            </w:pPr>
            <w:r w:rsidRPr="009B3404">
              <w:rPr>
                <w:rFonts w:ascii="Arial" w:hAnsi="Arial" w:cs="Arial"/>
                <w:i/>
                <w:sz w:val="22"/>
                <w:szCs w:val="22"/>
              </w:rPr>
              <w:t>M-Material</w:t>
            </w:r>
          </w:p>
          <w:p w14:paraId="6DC746DF" w14:textId="2CC10842" w:rsidR="000C2505" w:rsidRPr="009B3404" w:rsidRDefault="000C2505" w:rsidP="006837AB">
            <w:pPr>
              <w:rPr>
                <w:rFonts w:ascii="Arial" w:hAnsi="Arial" w:cs="Arial"/>
                <w:b/>
                <w:sz w:val="22"/>
                <w:szCs w:val="22"/>
              </w:rPr>
            </w:pPr>
            <w:r>
              <w:rPr>
                <w:rFonts w:ascii="Arial" w:hAnsi="Arial" w:cs="Arial"/>
                <w:i/>
                <w:sz w:val="22"/>
                <w:szCs w:val="22"/>
              </w:rPr>
              <w:t>AA-Arbeitsblätter</w:t>
            </w:r>
          </w:p>
        </w:tc>
      </w:tr>
      <w:tr w:rsidR="00935383" w:rsidRPr="009B3404" w14:paraId="006E75E8" w14:textId="77777777" w:rsidTr="002F79FF">
        <w:trPr>
          <w:cantSplit/>
          <w:trHeight w:val="20"/>
        </w:trPr>
        <w:tc>
          <w:tcPr>
            <w:tcW w:w="3114" w:type="dxa"/>
            <w:shd w:val="clear" w:color="auto" w:fill="FFFFFF" w:themeFill="background1"/>
            <w:vAlign w:val="center"/>
          </w:tcPr>
          <w:p w14:paraId="1B8F6658" w14:textId="3C324FFE" w:rsidR="00935383" w:rsidRPr="009B3404" w:rsidRDefault="00935383" w:rsidP="00113BFB">
            <w:pPr>
              <w:spacing w:before="120" w:after="120"/>
              <w:rPr>
                <w:rFonts w:ascii="Arial" w:hAnsi="Arial" w:cs="Arial"/>
                <w:sz w:val="22"/>
                <w:szCs w:val="22"/>
              </w:rPr>
            </w:pPr>
            <w:r w:rsidRPr="009B3404">
              <w:rPr>
                <w:rFonts w:ascii="Arial" w:hAnsi="Arial" w:cs="Arial"/>
                <w:b/>
                <w:sz w:val="22"/>
                <w:szCs w:val="22"/>
              </w:rPr>
              <w:t>Informieren/</w:t>
            </w:r>
            <w:r w:rsidR="00D7279C">
              <w:rPr>
                <w:rFonts w:ascii="Arial" w:hAnsi="Arial" w:cs="Arial"/>
                <w:b/>
                <w:sz w:val="22"/>
                <w:szCs w:val="22"/>
              </w:rPr>
              <w:t xml:space="preserve"> </w:t>
            </w:r>
            <w:r w:rsidRPr="009B3404">
              <w:rPr>
                <w:rFonts w:ascii="Arial" w:hAnsi="Arial" w:cs="Arial"/>
                <w:b/>
                <w:sz w:val="22"/>
                <w:szCs w:val="22"/>
              </w:rPr>
              <w:t>Analysieren</w:t>
            </w:r>
          </w:p>
        </w:tc>
        <w:tc>
          <w:tcPr>
            <w:tcW w:w="7796" w:type="dxa"/>
            <w:shd w:val="clear" w:color="auto" w:fill="FFFFFF" w:themeFill="background1"/>
          </w:tcPr>
          <w:p w14:paraId="6756115D" w14:textId="0FCFDA38" w:rsidR="00935383" w:rsidRPr="009B3404" w:rsidRDefault="0059331E" w:rsidP="002263D1">
            <w:pPr>
              <w:spacing w:before="120"/>
              <w:jc w:val="both"/>
              <w:rPr>
                <w:rFonts w:ascii="Arial" w:hAnsi="Arial" w:cs="Arial"/>
                <w:color w:val="000000" w:themeColor="text1"/>
                <w:sz w:val="22"/>
                <w:szCs w:val="22"/>
              </w:rPr>
            </w:pPr>
            <w:r w:rsidRPr="009B3404">
              <w:rPr>
                <w:rFonts w:ascii="Arial" w:hAnsi="Arial" w:cs="Arial"/>
                <w:color w:val="000000" w:themeColor="text1"/>
                <w:sz w:val="22"/>
                <w:szCs w:val="22"/>
              </w:rPr>
              <w:t xml:space="preserve">Die Schülerinnen und Schüler erfassen und analysieren im Rahmen </w:t>
            </w:r>
            <w:r w:rsidR="00C60DF1" w:rsidRPr="009B3404">
              <w:rPr>
                <w:rFonts w:ascii="Arial" w:hAnsi="Arial" w:cs="Arial"/>
                <w:color w:val="000000" w:themeColor="text1"/>
                <w:sz w:val="22"/>
                <w:szCs w:val="22"/>
              </w:rPr>
              <w:t>der</w:t>
            </w:r>
            <w:r w:rsidRPr="009B3404">
              <w:rPr>
                <w:rFonts w:ascii="Arial" w:hAnsi="Arial" w:cs="Arial"/>
                <w:color w:val="000000" w:themeColor="text1"/>
                <w:sz w:val="22"/>
                <w:szCs w:val="22"/>
              </w:rPr>
              <w:t xml:space="preserve"> Handlungssituation die zentrale Aufgaben</w:t>
            </w:r>
            <w:r w:rsidR="00C60DF1" w:rsidRPr="009B3404">
              <w:rPr>
                <w:rFonts w:ascii="Arial" w:hAnsi="Arial" w:cs="Arial"/>
                <w:color w:val="000000" w:themeColor="text1"/>
                <w:sz w:val="22"/>
                <w:szCs w:val="22"/>
              </w:rPr>
              <w:t xml:space="preserve">stellung der </w:t>
            </w:r>
            <w:r w:rsidR="00315E11" w:rsidRPr="009B3404">
              <w:rPr>
                <w:rFonts w:ascii="Arial" w:hAnsi="Arial" w:cs="Arial"/>
                <w:color w:val="000000" w:themeColor="text1"/>
                <w:sz w:val="22"/>
                <w:szCs w:val="22"/>
              </w:rPr>
              <w:t xml:space="preserve">Konzepterstellung zur </w:t>
            </w:r>
            <w:r w:rsidR="004E7DD6" w:rsidRPr="009B3404">
              <w:rPr>
                <w:rFonts w:ascii="Arial" w:hAnsi="Arial" w:cs="Arial"/>
                <w:color w:val="000000" w:themeColor="text1"/>
                <w:sz w:val="22"/>
                <w:szCs w:val="22"/>
              </w:rPr>
              <w:t>Qualitäts</w:t>
            </w:r>
            <w:r w:rsidR="00851F8A" w:rsidRPr="009B3404">
              <w:rPr>
                <w:rFonts w:ascii="Arial" w:hAnsi="Arial" w:cs="Arial"/>
                <w:color w:val="000000" w:themeColor="text1"/>
                <w:sz w:val="22"/>
                <w:szCs w:val="22"/>
              </w:rPr>
              <w:t>optimierung</w:t>
            </w:r>
            <w:r w:rsidR="004E7DD6" w:rsidRPr="009B3404">
              <w:rPr>
                <w:rFonts w:ascii="Arial" w:hAnsi="Arial" w:cs="Arial"/>
                <w:color w:val="000000" w:themeColor="text1"/>
                <w:sz w:val="22"/>
                <w:szCs w:val="22"/>
              </w:rPr>
              <w:t xml:space="preserve"> von Schweinefleisch in </w:t>
            </w:r>
            <w:r w:rsidR="00C60DF1" w:rsidRPr="009B3404">
              <w:rPr>
                <w:rFonts w:ascii="Arial" w:hAnsi="Arial" w:cs="Arial"/>
                <w:color w:val="000000" w:themeColor="text1"/>
                <w:sz w:val="22"/>
                <w:szCs w:val="22"/>
              </w:rPr>
              <w:t>eine</w:t>
            </w:r>
            <w:r w:rsidR="004E7DD6" w:rsidRPr="009B3404">
              <w:rPr>
                <w:rFonts w:ascii="Arial" w:hAnsi="Arial" w:cs="Arial"/>
                <w:color w:val="000000" w:themeColor="text1"/>
                <w:sz w:val="22"/>
                <w:szCs w:val="22"/>
              </w:rPr>
              <w:t>m</w:t>
            </w:r>
            <w:r w:rsidR="00C60DF1" w:rsidRPr="009B3404">
              <w:rPr>
                <w:rFonts w:ascii="Arial" w:hAnsi="Arial" w:cs="Arial"/>
                <w:color w:val="000000" w:themeColor="text1"/>
                <w:sz w:val="22"/>
                <w:szCs w:val="22"/>
              </w:rPr>
              <w:t xml:space="preserve"> Schweinemastbetrieb</w:t>
            </w:r>
            <w:r w:rsidRPr="009B3404">
              <w:rPr>
                <w:rFonts w:ascii="Arial" w:hAnsi="Arial" w:cs="Arial"/>
                <w:color w:val="000000" w:themeColor="text1"/>
                <w:sz w:val="22"/>
                <w:szCs w:val="22"/>
              </w:rPr>
              <w:t>.</w:t>
            </w:r>
          </w:p>
        </w:tc>
        <w:tc>
          <w:tcPr>
            <w:tcW w:w="3896" w:type="dxa"/>
            <w:shd w:val="clear" w:color="auto" w:fill="FFFFFF" w:themeFill="background1"/>
          </w:tcPr>
          <w:p w14:paraId="416EB586" w14:textId="24405D59" w:rsidR="00935383" w:rsidRPr="009B3404" w:rsidRDefault="00935383" w:rsidP="00FC1F00">
            <w:pPr>
              <w:jc w:val="both"/>
              <w:rPr>
                <w:rFonts w:ascii="Arial" w:hAnsi="Arial" w:cs="Arial"/>
                <w:sz w:val="22"/>
                <w:szCs w:val="22"/>
              </w:rPr>
            </w:pPr>
            <w:r w:rsidRPr="009B3404">
              <w:rPr>
                <w:rFonts w:ascii="Arial" w:hAnsi="Arial" w:cs="Arial"/>
                <w:sz w:val="22"/>
                <w:szCs w:val="22"/>
              </w:rPr>
              <w:t xml:space="preserve">- </w:t>
            </w:r>
            <w:r w:rsidR="00E22E6F" w:rsidRPr="009B3404">
              <w:rPr>
                <w:rFonts w:ascii="Arial" w:hAnsi="Arial" w:cs="Arial"/>
                <w:sz w:val="22"/>
                <w:szCs w:val="22"/>
              </w:rPr>
              <w:t>Schülerbetrieb als Ausgangspunkt, alternativ Basiskriterien festlegen</w:t>
            </w:r>
          </w:p>
          <w:p w14:paraId="33724E62" w14:textId="3AA918CD" w:rsidR="00933706" w:rsidRPr="009B3404" w:rsidRDefault="00933706" w:rsidP="00FC1F00">
            <w:pPr>
              <w:jc w:val="both"/>
              <w:rPr>
                <w:rFonts w:ascii="Arial" w:hAnsi="Arial" w:cs="Arial"/>
                <w:sz w:val="22"/>
                <w:szCs w:val="22"/>
              </w:rPr>
            </w:pPr>
            <w:r w:rsidRPr="009B3404">
              <w:rPr>
                <w:rFonts w:ascii="Arial" w:hAnsi="Arial" w:cs="Arial"/>
                <w:sz w:val="22"/>
                <w:szCs w:val="22"/>
              </w:rPr>
              <w:t>- gruppenweise Erstellung von Handlungsergebnissen möglich</w:t>
            </w:r>
          </w:p>
        </w:tc>
      </w:tr>
      <w:tr w:rsidR="00935383" w:rsidRPr="009B3404" w14:paraId="6952B93B" w14:textId="77777777" w:rsidTr="002F79FF">
        <w:trPr>
          <w:cantSplit/>
          <w:trHeight w:val="20"/>
        </w:trPr>
        <w:tc>
          <w:tcPr>
            <w:tcW w:w="3114" w:type="dxa"/>
            <w:shd w:val="clear" w:color="auto" w:fill="FFFFFF" w:themeFill="background1"/>
            <w:vAlign w:val="center"/>
          </w:tcPr>
          <w:p w14:paraId="28ADEC05" w14:textId="77777777" w:rsidR="00935383" w:rsidRPr="009B3404" w:rsidRDefault="00935383" w:rsidP="00F93626">
            <w:pPr>
              <w:spacing w:before="120" w:after="120"/>
              <w:rPr>
                <w:rFonts w:ascii="Arial" w:hAnsi="Arial" w:cs="Arial"/>
                <w:sz w:val="22"/>
                <w:szCs w:val="22"/>
              </w:rPr>
            </w:pPr>
            <w:r w:rsidRPr="009B3404">
              <w:rPr>
                <w:rFonts w:ascii="Arial" w:hAnsi="Arial" w:cs="Arial"/>
                <w:b/>
                <w:sz w:val="22"/>
                <w:szCs w:val="22"/>
              </w:rPr>
              <w:t>Planen</w:t>
            </w:r>
          </w:p>
        </w:tc>
        <w:tc>
          <w:tcPr>
            <w:tcW w:w="7796" w:type="dxa"/>
            <w:shd w:val="clear" w:color="auto" w:fill="FFFFFF" w:themeFill="background1"/>
          </w:tcPr>
          <w:p w14:paraId="3DBFF428" w14:textId="6A9807A3" w:rsidR="00F441B7" w:rsidRPr="009B3404" w:rsidRDefault="002B52AA" w:rsidP="00AB4736">
            <w:pPr>
              <w:jc w:val="both"/>
              <w:rPr>
                <w:rFonts w:ascii="Arial" w:hAnsi="Arial" w:cs="Arial"/>
                <w:color w:val="000000" w:themeColor="text1"/>
                <w:sz w:val="22"/>
                <w:szCs w:val="22"/>
              </w:rPr>
            </w:pPr>
            <w:r w:rsidRPr="009B3404">
              <w:rPr>
                <w:rFonts w:ascii="Arial" w:hAnsi="Arial" w:cs="Arial"/>
                <w:color w:val="000000" w:themeColor="text1"/>
                <w:sz w:val="22"/>
                <w:szCs w:val="22"/>
              </w:rPr>
              <w:t xml:space="preserve">Die Schülerinnen und Schüler planen ihr Vorgehen zur </w:t>
            </w:r>
            <w:r w:rsidR="00A712DD" w:rsidRPr="009B3404">
              <w:rPr>
                <w:rFonts w:ascii="Arial" w:hAnsi="Arial" w:cs="Arial"/>
                <w:color w:val="000000" w:themeColor="text1"/>
                <w:sz w:val="22"/>
                <w:szCs w:val="22"/>
              </w:rPr>
              <w:t xml:space="preserve">Erstellung eines Konzeptes zur </w:t>
            </w:r>
            <w:r w:rsidR="00851F8A" w:rsidRPr="009B3404">
              <w:rPr>
                <w:rFonts w:ascii="Arial" w:hAnsi="Arial" w:cs="Arial"/>
                <w:color w:val="000000" w:themeColor="text1"/>
                <w:sz w:val="22"/>
                <w:szCs w:val="22"/>
              </w:rPr>
              <w:t>Optimierung der Qualität</w:t>
            </w:r>
            <w:r w:rsidR="00A712DD" w:rsidRPr="009B3404">
              <w:rPr>
                <w:rFonts w:ascii="Arial" w:hAnsi="Arial" w:cs="Arial"/>
                <w:color w:val="000000" w:themeColor="text1"/>
                <w:sz w:val="22"/>
                <w:szCs w:val="22"/>
              </w:rPr>
              <w:t xml:space="preserve"> des erzeugten Schweinefleisches</w:t>
            </w:r>
            <w:r w:rsidRPr="009B3404">
              <w:rPr>
                <w:rFonts w:ascii="Arial" w:hAnsi="Arial" w:cs="Arial"/>
                <w:color w:val="000000" w:themeColor="text1"/>
                <w:sz w:val="22"/>
                <w:szCs w:val="22"/>
              </w:rPr>
              <w:t xml:space="preserve">. Die Planung erfordert, sich für die Durchführung </w:t>
            </w:r>
            <w:r w:rsidR="00F441B7" w:rsidRPr="009B3404">
              <w:rPr>
                <w:rFonts w:ascii="Arial" w:hAnsi="Arial" w:cs="Arial"/>
                <w:color w:val="000000" w:themeColor="text1"/>
                <w:sz w:val="22"/>
                <w:szCs w:val="22"/>
              </w:rPr>
              <w:t xml:space="preserve">Informationen zu folgenden Themen </w:t>
            </w:r>
            <w:r w:rsidRPr="009B3404">
              <w:rPr>
                <w:rFonts w:ascii="Arial" w:hAnsi="Arial" w:cs="Arial"/>
                <w:color w:val="000000" w:themeColor="text1"/>
                <w:sz w:val="22"/>
                <w:szCs w:val="22"/>
              </w:rPr>
              <w:t>zu beschaffen</w:t>
            </w:r>
            <w:r w:rsidR="00F441B7" w:rsidRPr="009B3404">
              <w:rPr>
                <w:rFonts w:ascii="Arial" w:hAnsi="Arial" w:cs="Arial"/>
                <w:color w:val="000000" w:themeColor="text1"/>
                <w:sz w:val="22"/>
                <w:szCs w:val="22"/>
              </w:rPr>
              <w:t>:</w:t>
            </w:r>
          </w:p>
          <w:p w14:paraId="030959A9" w14:textId="77777777" w:rsidR="00D71120" w:rsidRPr="009B3404" w:rsidRDefault="00D71120" w:rsidP="00AB4736">
            <w:pPr>
              <w:pStyle w:val="Listenabsatz"/>
              <w:numPr>
                <w:ilvl w:val="0"/>
                <w:numId w:val="8"/>
              </w:numPr>
              <w:spacing w:before="120" w:after="120"/>
              <w:jc w:val="both"/>
              <w:rPr>
                <w:rFonts w:ascii="Arial" w:hAnsi="Arial" w:cs="Arial"/>
                <w:color w:val="000000" w:themeColor="text1"/>
              </w:rPr>
            </w:pPr>
            <w:r w:rsidRPr="009B3404">
              <w:rPr>
                <w:rFonts w:ascii="Arial" w:hAnsi="Arial" w:cs="Arial"/>
                <w:color w:val="000000" w:themeColor="text1"/>
              </w:rPr>
              <w:t>Marktanalyse zur Entwicklung der Schweinehaltung in Deutschland</w:t>
            </w:r>
          </w:p>
          <w:p w14:paraId="18C15DAC" w14:textId="77777777" w:rsidR="00D71120" w:rsidRPr="009B3404" w:rsidRDefault="00D71120" w:rsidP="00AB4736">
            <w:pPr>
              <w:pStyle w:val="Listenabsatz"/>
              <w:numPr>
                <w:ilvl w:val="0"/>
                <w:numId w:val="8"/>
              </w:numPr>
              <w:spacing w:before="120" w:after="120"/>
              <w:jc w:val="both"/>
              <w:rPr>
                <w:rFonts w:ascii="Arial" w:hAnsi="Arial" w:cs="Arial"/>
                <w:color w:val="000000" w:themeColor="text1"/>
              </w:rPr>
            </w:pPr>
            <w:r w:rsidRPr="009B3404">
              <w:rPr>
                <w:rFonts w:ascii="Arial" w:hAnsi="Arial" w:cs="Arial"/>
                <w:color w:val="000000" w:themeColor="text1"/>
              </w:rPr>
              <w:t>Qualitätskriterien von Schweinefleisch</w:t>
            </w:r>
          </w:p>
          <w:p w14:paraId="4D334895" w14:textId="77777777" w:rsidR="00D71120" w:rsidRPr="009B3404" w:rsidRDefault="00D71120" w:rsidP="00AB4736">
            <w:pPr>
              <w:pStyle w:val="Listenabsatz"/>
              <w:numPr>
                <w:ilvl w:val="0"/>
                <w:numId w:val="8"/>
              </w:numPr>
              <w:spacing w:before="120" w:after="120"/>
              <w:jc w:val="both"/>
              <w:rPr>
                <w:rFonts w:ascii="Arial" w:hAnsi="Arial" w:cs="Arial"/>
                <w:color w:val="000000" w:themeColor="text1"/>
              </w:rPr>
            </w:pPr>
            <w:r w:rsidRPr="009B3404">
              <w:rPr>
                <w:rFonts w:ascii="Arial" w:hAnsi="Arial" w:cs="Arial"/>
                <w:color w:val="000000" w:themeColor="text1"/>
              </w:rPr>
              <w:t>Teilnahme am QS-System</w:t>
            </w:r>
          </w:p>
          <w:p w14:paraId="43745658" w14:textId="77777777" w:rsidR="00D71120" w:rsidRPr="009B3404" w:rsidRDefault="00D71120" w:rsidP="00AB4736">
            <w:pPr>
              <w:pStyle w:val="Listenabsatz"/>
              <w:numPr>
                <w:ilvl w:val="0"/>
                <w:numId w:val="8"/>
              </w:numPr>
              <w:spacing w:before="120" w:after="120"/>
              <w:jc w:val="both"/>
              <w:rPr>
                <w:rFonts w:ascii="Arial" w:hAnsi="Arial" w:cs="Arial"/>
                <w:color w:val="000000" w:themeColor="text1"/>
              </w:rPr>
            </w:pPr>
            <w:r w:rsidRPr="009B3404">
              <w:rPr>
                <w:rFonts w:ascii="Arial" w:hAnsi="Arial" w:cs="Arial"/>
                <w:color w:val="000000" w:themeColor="text1"/>
              </w:rPr>
              <w:t>Einflussfaktoren auf die Qualität von Schweinefleisch</w:t>
            </w:r>
          </w:p>
          <w:p w14:paraId="61213C1E" w14:textId="77777777" w:rsidR="00D71120" w:rsidRPr="009B3404" w:rsidRDefault="00D71120" w:rsidP="00AB4736">
            <w:pPr>
              <w:pStyle w:val="Listenabsatz"/>
              <w:numPr>
                <w:ilvl w:val="0"/>
                <w:numId w:val="8"/>
              </w:numPr>
              <w:spacing w:before="120" w:after="120"/>
              <w:jc w:val="both"/>
              <w:rPr>
                <w:rFonts w:ascii="Arial" w:hAnsi="Arial" w:cs="Arial"/>
                <w:color w:val="000000" w:themeColor="text1"/>
              </w:rPr>
            </w:pPr>
            <w:r w:rsidRPr="009B3404">
              <w:rPr>
                <w:rFonts w:ascii="Arial" w:hAnsi="Arial" w:cs="Arial"/>
                <w:color w:val="000000" w:themeColor="text1"/>
              </w:rPr>
              <w:t>Einfluss der Fütterung auf die Fleischqualität sowie Möglichkeiten der Fütterung alternativer Futtermittel</w:t>
            </w:r>
          </w:p>
          <w:p w14:paraId="530C360C" w14:textId="77777777" w:rsidR="00D71120" w:rsidRPr="009B3404" w:rsidRDefault="00D71120" w:rsidP="00AB4736">
            <w:pPr>
              <w:pStyle w:val="Listenabsatz"/>
              <w:numPr>
                <w:ilvl w:val="0"/>
                <w:numId w:val="8"/>
              </w:numPr>
              <w:spacing w:before="120" w:after="120"/>
              <w:jc w:val="both"/>
              <w:rPr>
                <w:rFonts w:ascii="Arial" w:hAnsi="Arial" w:cs="Arial"/>
                <w:color w:val="000000" w:themeColor="text1"/>
              </w:rPr>
            </w:pPr>
            <w:r w:rsidRPr="009B3404">
              <w:rPr>
                <w:rFonts w:ascii="Arial" w:hAnsi="Arial" w:cs="Arial"/>
                <w:color w:val="000000" w:themeColor="text1"/>
              </w:rPr>
              <w:t>Umweltverträglichkeit der Fütterung</w:t>
            </w:r>
          </w:p>
          <w:p w14:paraId="16823A76" w14:textId="77777777" w:rsidR="00D71120" w:rsidRPr="009B3404" w:rsidRDefault="00D71120" w:rsidP="00AB4736">
            <w:pPr>
              <w:pStyle w:val="Listenabsatz"/>
              <w:numPr>
                <w:ilvl w:val="0"/>
                <w:numId w:val="8"/>
              </w:numPr>
              <w:spacing w:before="120" w:after="120"/>
              <w:jc w:val="both"/>
              <w:rPr>
                <w:rFonts w:ascii="Arial" w:hAnsi="Arial" w:cs="Arial"/>
                <w:color w:val="000000" w:themeColor="text1"/>
              </w:rPr>
            </w:pPr>
            <w:r w:rsidRPr="009B3404">
              <w:rPr>
                <w:rFonts w:ascii="Arial" w:hAnsi="Arial" w:cs="Arial"/>
                <w:color w:val="000000" w:themeColor="text1"/>
              </w:rPr>
              <w:t>Ursache und Vermeidung von Fleischfehlern (z. B. PSE-Fleisch)</w:t>
            </w:r>
          </w:p>
          <w:p w14:paraId="1D097B04" w14:textId="77777777" w:rsidR="00D71120" w:rsidRPr="009B3404" w:rsidRDefault="00D71120" w:rsidP="00AB4736">
            <w:pPr>
              <w:pStyle w:val="Listenabsatz"/>
              <w:numPr>
                <w:ilvl w:val="0"/>
                <w:numId w:val="8"/>
              </w:numPr>
              <w:spacing w:before="120" w:after="120"/>
              <w:jc w:val="both"/>
              <w:rPr>
                <w:rFonts w:ascii="Arial" w:hAnsi="Arial" w:cs="Arial"/>
                <w:color w:val="000000" w:themeColor="text1"/>
              </w:rPr>
            </w:pPr>
            <w:r w:rsidRPr="009B3404">
              <w:rPr>
                <w:rFonts w:ascii="Arial" w:hAnsi="Arial" w:cs="Arial"/>
              </w:rPr>
              <w:t>Schlachtkörperqualität</w:t>
            </w:r>
            <w:r w:rsidRPr="009B3404">
              <w:rPr>
                <w:rFonts w:ascii="Arial" w:hAnsi="Arial" w:cs="Arial"/>
                <w:color w:val="000000" w:themeColor="text1"/>
              </w:rPr>
              <w:t xml:space="preserve"> </w:t>
            </w:r>
          </w:p>
          <w:p w14:paraId="0FC0FA22" w14:textId="77777777" w:rsidR="00D71120" w:rsidRPr="009B3404" w:rsidRDefault="00D71120" w:rsidP="00AB4736">
            <w:pPr>
              <w:pStyle w:val="Listenabsatz"/>
              <w:numPr>
                <w:ilvl w:val="0"/>
                <w:numId w:val="8"/>
              </w:numPr>
              <w:spacing w:before="120" w:after="120"/>
              <w:jc w:val="both"/>
              <w:rPr>
                <w:rFonts w:ascii="Arial" w:hAnsi="Arial" w:cs="Arial"/>
                <w:color w:val="000000" w:themeColor="text1"/>
              </w:rPr>
            </w:pPr>
            <w:r w:rsidRPr="009B3404">
              <w:rPr>
                <w:rFonts w:ascii="Arial" w:hAnsi="Arial" w:cs="Arial"/>
                <w:color w:val="000000" w:themeColor="text1"/>
              </w:rPr>
              <w:t>Einfluss der Rasse und des Zuchtverfahrens auf die Fleischqualität</w:t>
            </w:r>
          </w:p>
          <w:p w14:paraId="7948AE3C" w14:textId="77777777" w:rsidR="00D71120" w:rsidRPr="009B3404" w:rsidRDefault="00D71120" w:rsidP="00AB4736">
            <w:pPr>
              <w:pStyle w:val="Listenabsatz"/>
              <w:numPr>
                <w:ilvl w:val="0"/>
                <w:numId w:val="8"/>
              </w:numPr>
              <w:spacing w:before="120" w:after="120"/>
              <w:jc w:val="both"/>
              <w:rPr>
                <w:rFonts w:ascii="Arial" w:hAnsi="Arial" w:cs="Arial"/>
                <w:color w:val="000000" w:themeColor="text1"/>
              </w:rPr>
            </w:pPr>
            <w:r w:rsidRPr="009B3404">
              <w:rPr>
                <w:rFonts w:ascii="Arial" w:hAnsi="Arial" w:cs="Arial"/>
                <w:color w:val="000000" w:themeColor="text1"/>
              </w:rPr>
              <w:t>Gesetzliche Vorgaben für die Haltung von Schweinen und die Produktion von Schweinefleisch</w:t>
            </w:r>
          </w:p>
          <w:p w14:paraId="7451235D" w14:textId="77777777" w:rsidR="00D71120" w:rsidRPr="009B3404" w:rsidRDefault="00D71120" w:rsidP="00AB4736">
            <w:pPr>
              <w:pStyle w:val="Listenabsatz"/>
              <w:numPr>
                <w:ilvl w:val="0"/>
                <w:numId w:val="8"/>
              </w:numPr>
              <w:spacing w:before="120" w:after="120"/>
              <w:jc w:val="both"/>
              <w:rPr>
                <w:rFonts w:ascii="Arial" w:hAnsi="Arial" w:cs="Arial"/>
                <w:color w:val="000000" w:themeColor="text1"/>
              </w:rPr>
            </w:pPr>
            <w:r w:rsidRPr="009B3404">
              <w:rPr>
                <w:rFonts w:ascii="Arial" w:hAnsi="Arial" w:cs="Arial"/>
                <w:color w:val="000000" w:themeColor="text1"/>
              </w:rPr>
              <w:t>Auflagen von Qualitätsfleischprogrammen hinsichtlich z.B. Ringelschwanz</w:t>
            </w:r>
          </w:p>
          <w:p w14:paraId="67C69274" w14:textId="77777777" w:rsidR="00D71120" w:rsidRPr="009B3404" w:rsidRDefault="00D71120" w:rsidP="00AB4736">
            <w:pPr>
              <w:pStyle w:val="Listenabsatz"/>
              <w:numPr>
                <w:ilvl w:val="0"/>
                <w:numId w:val="8"/>
              </w:numPr>
              <w:spacing w:after="0"/>
              <w:jc w:val="both"/>
              <w:rPr>
                <w:rFonts w:ascii="Arial" w:hAnsi="Arial" w:cs="Arial"/>
                <w:color w:val="000000" w:themeColor="text1"/>
              </w:rPr>
            </w:pPr>
            <w:proofErr w:type="spellStart"/>
            <w:r w:rsidRPr="009B3404">
              <w:rPr>
                <w:rFonts w:ascii="Arial" w:hAnsi="Arial" w:cs="Arial"/>
                <w:color w:val="000000" w:themeColor="text1"/>
              </w:rPr>
              <w:t>Ebermast</w:t>
            </w:r>
            <w:proofErr w:type="spellEnd"/>
          </w:p>
          <w:p w14:paraId="33445223" w14:textId="3F5ED5AE" w:rsidR="00935383" w:rsidRPr="009B3404" w:rsidRDefault="00D71120" w:rsidP="00AB4736">
            <w:pPr>
              <w:spacing w:before="120" w:after="120"/>
              <w:jc w:val="both"/>
              <w:rPr>
                <w:rFonts w:ascii="Arial" w:hAnsi="Arial" w:cs="Arial"/>
                <w:color w:val="000000" w:themeColor="text1"/>
                <w:sz w:val="22"/>
                <w:szCs w:val="22"/>
              </w:rPr>
            </w:pPr>
            <w:r w:rsidRPr="009B3404">
              <w:rPr>
                <w:rFonts w:ascii="Arial" w:hAnsi="Arial" w:cs="Arial"/>
                <w:color w:val="000000" w:themeColor="text1"/>
                <w:sz w:val="22"/>
                <w:szCs w:val="22"/>
              </w:rPr>
              <w:t>Die Planung erfordert weiterhin einen vorläufigen Arbeits- und Zeitplan zu erstellen, Ausgestaltungsoptionen des zu erstellenden Konzeptes zu prüfen und Kriterien für die Kontrolle und Einschätzung des Handlungsergebnisses zu identifizieren</w:t>
            </w:r>
            <w:r w:rsidR="002B52AA" w:rsidRPr="009B3404">
              <w:rPr>
                <w:rFonts w:ascii="Arial" w:hAnsi="Arial" w:cs="Arial"/>
                <w:color w:val="000000" w:themeColor="text1"/>
                <w:sz w:val="22"/>
                <w:szCs w:val="22"/>
              </w:rPr>
              <w:t>.</w:t>
            </w:r>
          </w:p>
        </w:tc>
        <w:tc>
          <w:tcPr>
            <w:tcW w:w="3896" w:type="dxa"/>
            <w:shd w:val="clear" w:color="auto" w:fill="FFFFFF" w:themeFill="background1"/>
          </w:tcPr>
          <w:p w14:paraId="5A4406DE" w14:textId="708B0E17" w:rsidR="00935383" w:rsidRPr="009B3404" w:rsidRDefault="00D06E72" w:rsidP="007603B3">
            <w:pPr>
              <w:spacing w:before="120" w:after="120"/>
              <w:rPr>
                <w:rFonts w:ascii="Arial" w:hAnsi="Arial" w:cs="Arial"/>
                <w:color w:val="000000" w:themeColor="text1"/>
                <w:sz w:val="22"/>
                <w:szCs w:val="22"/>
              </w:rPr>
            </w:pPr>
            <w:hyperlink r:id="rId8" w:history="1">
              <w:r w:rsidR="007603B3" w:rsidRPr="00D06E72">
                <w:rPr>
                  <w:rStyle w:val="Hyperlink"/>
                  <w:rFonts w:ascii="Arial" w:hAnsi="Arial" w:cs="Arial"/>
                  <w:sz w:val="22"/>
                  <w:szCs w:val="22"/>
                </w:rPr>
                <w:t>LS9.1_M01_Informationsquellen</w:t>
              </w:r>
            </w:hyperlink>
          </w:p>
        </w:tc>
      </w:tr>
      <w:tr w:rsidR="00935383" w:rsidRPr="009B3404" w14:paraId="59C344FB" w14:textId="77777777" w:rsidTr="002F79FF">
        <w:trPr>
          <w:cantSplit/>
          <w:trHeight w:val="20"/>
        </w:trPr>
        <w:tc>
          <w:tcPr>
            <w:tcW w:w="3114" w:type="dxa"/>
            <w:shd w:val="clear" w:color="auto" w:fill="FFFFFF" w:themeFill="background1"/>
            <w:vAlign w:val="center"/>
          </w:tcPr>
          <w:p w14:paraId="2598EF91" w14:textId="77777777" w:rsidR="00935383" w:rsidRPr="009B3404" w:rsidRDefault="00935383" w:rsidP="00FC502E">
            <w:pPr>
              <w:spacing w:before="120" w:after="120"/>
              <w:rPr>
                <w:rFonts w:ascii="Arial" w:hAnsi="Arial" w:cs="Arial"/>
                <w:sz w:val="22"/>
                <w:szCs w:val="22"/>
              </w:rPr>
            </w:pPr>
            <w:r w:rsidRPr="009B3404">
              <w:rPr>
                <w:rFonts w:ascii="Arial" w:hAnsi="Arial" w:cs="Arial"/>
                <w:b/>
                <w:sz w:val="22"/>
                <w:szCs w:val="22"/>
              </w:rPr>
              <w:t>Entscheiden</w:t>
            </w:r>
          </w:p>
        </w:tc>
        <w:tc>
          <w:tcPr>
            <w:tcW w:w="7796" w:type="dxa"/>
            <w:shd w:val="clear" w:color="auto" w:fill="FFFFFF" w:themeFill="background1"/>
          </w:tcPr>
          <w:p w14:paraId="772B4D10" w14:textId="7A8D67CD" w:rsidR="00935383" w:rsidRPr="009B3404" w:rsidRDefault="002B52AA" w:rsidP="00757125">
            <w:pPr>
              <w:spacing w:before="120" w:after="120"/>
              <w:jc w:val="both"/>
              <w:rPr>
                <w:rFonts w:ascii="Arial" w:hAnsi="Arial" w:cs="Arial"/>
                <w:color w:val="000000" w:themeColor="text1"/>
                <w:sz w:val="22"/>
                <w:szCs w:val="22"/>
              </w:rPr>
            </w:pPr>
            <w:r w:rsidRPr="009B3404">
              <w:rPr>
                <w:rFonts w:ascii="Arial" w:hAnsi="Arial" w:cs="Arial"/>
                <w:color w:val="000000" w:themeColor="text1"/>
                <w:sz w:val="22"/>
                <w:szCs w:val="22"/>
              </w:rPr>
              <w:t xml:space="preserve">Die Schülerinnen und Schüler entscheiden sich auf Grundlage der vorangegangenen Planung für einen Lösungsweg und legen dabei </w:t>
            </w:r>
            <w:r w:rsidR="008933CE" w:rsidRPr="009B3404">
              <w:rPr>
                <w:rFonts w:ascii="Arial" w:hAnsi="Arial" w:cs="Arial"/>
                <w:color w:val="000000" w:themeColor="text1"/>
                <w:sz w:val="22"/>
                <w:szCs w:val="22"/>
              </w:rPr>
              <w:t>Vorgehensweise, Zeitrahmen, Verantwortlichkeiten und Einschätzungs</w:t>
            </w:r>
            <w:r w:rsidR="008968C7">
              <w:rPr>
                <w:rFonts w:ascii="Arial" w:hAnsi="Arial" w:cs="Arial"/>
                <w:color w:val="000000" w:themeColor="text1"/>
                <w:sz w:val="22"/>
                <w:szCs w:val="22"/>
              </w:rPr>
              <w:t>-</w:t>
            </w:r>
            <w:r w:rsidR="008933CE" w:rsidRPr="009B3404">
              <w:rPr>
                <w:rFonts w:ascii="Arial" w:hAnsi="Arial" w:cs="Arial"/>
                <w:color w:val="000000" w:themeColor="text1"/>
                <w:sz w:val="22"/>
                <w:szCs w:val="22"/>
              </w:rPr>
              <w:t>kriterien fest</w:t>
            </w:r>
            <w:r w:rsidRPr="009B3404">
              <w:rPr>
                <w:rFonts w:ascii="Arial" w:hAnsi="Arial" w:cs="Arial"/>
                <w:color w:val="000000" w:themeColor="text1"/>
                <w:sz w:val="22"/>
                <w:szCs w:val="22"/>
              </w:rPr>
              <w:t>.</w:t>
            </w:r>
          </w:p>
        </w:tc>
        <w:tc>
          <w:tcPr>
            <w:tcW w:w="3896" w:type="dxa"/>
            <w:shd w:val="clear" w:color="auto" w:fill="FFFFFF" w:themeFill="background1"/>
          </w:tcPr>
          <w:p w14:paraId="3E675E19" w14:textId="72C70E63" w:rsidR="00935383" w:rsidRPr="009B3404" w:rsidRDefault="00935383" w:rsidP="00C92481">
            <w:pPr>
              <w:spacing w:before="120" w:after="120"/>
              <w:rPr>
                <w:rFonts w:ascii="Arial" w:hAnsi="Arial" w:cs="Arial"/>
                <w:sz w:val="22"/>
                <w:szCs w:val="22"/>
              </w:rPr>
            </w:pPr>
          </w:p>
        </w:tc>
      </w:tr>
      <w:tr w:rsidR="002D4B3A" w:rsidRPr="009B3404" w14:paraId="017AEC8B" w14:textId="77777777" w:rsidTr="002F79FF">
        <w:trPr>
          <w:cantSplit/>
          <w:trHeight w:val="20"/>
        </w:trPr>
        <w:tc>
          <w:tcPr>
            <w:tcW w:w="3114" w:type="dxa"/>
            <w:shd w:val="clear" w:color="auto" w:fill="FFFFFF" w:themeFill="background1"/>
            <w:vAlign w:val="center"/>
          </w:tcPr>
          <w:p w14:paraId="333A3849" w14:textId="77777777" w:rsidR="002D4B3A" w:rsidRPr="009B3404" w:rsidRDefault="002D4B3A" w:rsidP="00FC502E">
            <w:pPr>
              <w:spacing w:before="120" w:after="120"/>
              <w:rPr>
                <w:rFonts w:ascii="Arial" w:hAnsi="Arial" w:cs="Arial"/>
                <w:b/>
                <w:sz w:val="22"/>
                <w:szCs w:val="22"/>
              </w:rPr>
            </w:pPr>
            <w:r w:rsidRPr="009B3404">
              <w:rPr>
                <w:rFonts w:ascii="Arial" w:hAnsi="Arial" w:cs="Arial"/>
                <w:b/>
                <w:sz w:val="22"/>
                <w:szCs w:val="22"/>
              </w:rPr>
              <w:lastRenderedPageBreak/>
              <w:t>Durchführen</w:t>
            </w:r>
          </w:p>
        </w:tc>
        <w:tc>
          <w:tcPr>
            <w:tcW w:w="7796" w:type="dxa"/>
            <w:shd w:val="clear" w:color="auto" w:fill="FFFFFF" w:themeFill="background1"/>
          </w:tcPr>
          <w:p w14:paraId="2F65CBF2" w14:textId="77777777" w:rsidR="002D4B3A" w:rsidRPr="009B3404" w:rsidRDefault="002D4B3A" w:rsidP="00D031D8">
            <w:pPr>
              <w:spacing w:before="120" w:after="120"/>
              <w:jc w:val="both"/>
              <w:rPr>
                <w:rFonts w:ascii="Arial" w:hAnsi="Arial" w:cs="Arial"/>
                <w:color w:val="000000" w:themeColor="text1"/>
                <w:sz w:val="22"/>
                <w:szCs w:val="22"/>
              </w:rPr>
            </w:pPr>
            <w:r w:rsidRPr="009B3404">
              <w:rPr>
                <w:rFonts w:ascii="Arial" w:hAnsi="Arial" w:cs="Arial"/>
                <w:color w:val="000000" w:themeColor="text1"/>
                <w:sz w:val="22"/>
                <w:szCs w:val="22"/>
              </w:rPr>
              <w:t>Die Schülerinnen und Schüler bearbeiten die zentrale Aufgabenstellung entsprechend den getroffenen Entscheidungen. Sie berücksichtigen sich ändernde Rahmenbedingungen und ggf. weitere Informationen, um das Handlungsergebnis zu erreichen.</w:t>
            </w:r>
          </w:p>
          <w:p w14:paraId="63BED51D" w14:textId="3B680E7E" w:rsidR="0007756D" w:rsidRPr="009B3404" w:rsidRDefault="00710159" w:rsidP="00D031D8">
            <w:pPr>
              <w:spacing w:before="120" w:after="120"/>
              <w:jc w:val="both"/>
              <w:rPr>
                <w:rFonts w:ascii="Arial" w:hAnsi="Arial" w:cs="Arial"/>
                <w:color w:val="000000" w:themeColor="text1"/>
                <w:sz w:val="22"/>
                <w:szCs w:val="22"/>
              </w:rPr>
            </w:pPr>
            <w:r w:rsidRPr="009B3404">
              <w:rPr>
                <w:rFonts w:ascii="Arial" w:hAnsi="Arial" w:cs="Arial"/>
                <w:color w:val="000000" w:themeColor="text1"/>
                <w:sz w:val="22"/>
                <w:szCs w:val="22"/>
              </w:rPr>
              <w:t>Sie</w:t>
            </w:r>
            <w:r w:rsidR="005A38C1" w:rsidRPr="009B3404">
              <w:rPr>
                <w:rFonts w:ascii="Arial" w:hAnsi="Arial" w:cs="Arial"/>
                <w:color w:val="000000" w:themeColor="text1"/>
                <w:sz w:val="22"/>
                <w:szCs w:val="22"/>
              </w:rPr>
              <w:t xml:space="preserve"> analysieren Mast- und Schlachtdaten,</w:t>
            </w:r>
            <w:r w:rsidR="0007756D" w:rsidRPr="009B3404">
              <w:rPr>
                <w:rFonts w:ascii="Arial" w:hAnsi="Arial" w:cs="Arial"/>
                <w:color w:val="000000" w:themeColor="text1"/>
                <w:sz w:val="22"/>
                <w:szCs w:val="22"/>
              </w:rPr>
              <w:t xml:space="preserve"> </w:t>
            </w:r>
            <w:r w:rsidR="005D6BDF" w:rsidRPr="009B3404">
              <w:rPr>
                <w:rFonts w:ascii="Arial" w:hAnsi="Arial" w:cs="Arial"/>
                <w:color w:val="000000" w:themeColor="text1"/>
                <w:sz w:val="22"/>
                <w:szCs w:val="22"/>
              </w:rPr>
              <w:t xml:space="preserve">identifizieren </w:t>
            </w:r>
            <w:r w:rsidR="001F6969" w:rsidRPr="009B3404">
              <w:rPr>
                <w:rFonts w:ascii="Arial" w:hAnsi="Arial" w:cs="Arial"/>
                <w:color w:val="000000" w:themeColor="text1"/>
                <w:sz w:val="22"/>
                <w:szCs w:val="22"/>
              </w:rPr>
              <w:t xml:space="preserve">Kennzahlen für </w:t>
            </w:r>
            <w:r w:rsidR="005D6BDF" w:rsidRPr="009B3404">
              <w:rPr>
                <w:rFonts w:ascii="Arial" w:hAnsi="Arial" w:cs="Arial"/>
                <w:color w:val="000000" w:themeColor="text1"/>
                <w:sz w:val="22"/>
                <w:szCs w:val="22"/>
              </w:rPr>
              <w:t>Qualitätskriterien von Schweinefleisch</w:t>
            </w:r>
            <w:r w:rsidRPr="009B3404">
              <w:rPr>
                <w:rFonts w:ascii="Arial" w:hAnsi="Arial" w:cs="Arial"/>
                <w:color w:val="000000" w:themeColor="text1"/>
                <w:sz w:val="22"/>
                <w:szCs w:val="22"/>
              </w:rPr>
              <w:t xml:space="preserve"> </w:t>
            </w:r>
            <w:r w:rsidR="00853B9F" w:rsidRPr="009B3404">
              <w:rPr>
                <w:rFonts w:ascii="Arial" w:hAnsi="Arial" w:cs="Arial"/>
                <w:color w:val="000000" w:themeColor="text1"/>
                <w:sz w:val="22"/>
                <w:szCs w:val="22"/>
              </w:rPr>
              <w:t>und erläutern</w:t>
            </w:r>
            <w:r w:rsidRPr="009B3404">
              <w:rPr>
                <w:rFonts w:ascii="Arial" w:hAnsi="Arial" w:cs="Arial"/>
                <w:color w:val="000000" w:themeColor="text1"/>
                <w:sz w:val="22"/>
                <w:szCs w:val="22"/>
              </w:rPr>
              <w:t xml:space="preserve"> Einflussfaktoren auf die Qualität</w:t>
            </w:r>
            <w:r w:rsidR="00722BDF" w:rsidRPr="009B3404">
              <w:rPr>
                <w:rFonts w:ascii="Arial" w:hAnsi="Arial" w:cs="Arial"/>
                <w:color w:val="000000" w:themeColor="text1"/>
                <w:sz w:val="22"/>
                <w:szCs w:val="22"/>
              </w:rPr>
              <w:t>.</w:t>
            </w:r>
            <w:r w:rsidRPr="009B3404">
              <w:rPr>
                <w:rFonts w:ascii="Arial" w:hAnsi="Arial" w:cs="Arial"/>
                <w:color w:val="000000" w:themeColor="text1"/>
                <w:sz w:val="22"/>
                <w:szCs w:val="22"/>
              </w:rPr>
              <w:t xml:space="preserve"> Sie </w:t>
            </w:r>
            <w:r w:rsidR="00F81B0F" w:rsidRPr="009B3404">
              <w:rPr>
                <w:rFonts w:ascii="Arial" w:hAnsi="Arial" w:cs="Arial"/>
                <w:color w:val="000000" w:themeColor="text1"/>
                <w:sz w:val="22"/>
                <w:szCs w:val="22"/>
              </w:rPr>
              <w:t>erklären</w:t>
            </w:r>
            <w:r w:rsidRPr="009B3404">
              <w:rPr>
                <w:rFonts w:ascii="Arial" w:hAnsi="Arial" w:cs="Arial"/>
                <w:color w:val="000000" w:themeColor="text1"/>
                <w:sz w:val="22"/>
                <w:szCs w:val="22"/>
              </w:rPr>
              <w:t xml:space="preserve"> die Ursache für Fleischfehler und wie der Schlachttierwert</w:t>
            </w:r>
            <w:r w:rsidR="00722BDF" w:rsidRPr="009B3404">
              <w:rPr>
                <w:rFonts w:ascii="Arial" w:hAnsi="Arial" w:cs="Arial"/>
                <w:color w:val="000000" w:themeColor="text1"/>
                <w:sz w:val="22"/>
                <w:szCs w:val="22"/>
              </w:rPr>
              <w:t xml:space="preserve"> </w:t>
            </w:r>
            <w:r w:rsidRPr="009B3404">
              <w:rPr>
                <w:rFonts w:ascii="Arial" w:hAnsi="Arial" w:cs="Arial"/>
                <w:color w:val="000000" w:themeColor="text1"/>
                <w:sz w:val="22"/>
                <w:szCs w:val="22"/>
              </w:rPr>
              <w:t>sich zusammensetzt.</w:t>
            </w:r>
          </w:p>
          <w:p w14:paraId="7A625036" w14:textId="082A0B95" w:rsidR="00710159" w:rsidRPr="009B3404" w:rsidRDefault="00710159" w:rsidP="00D031D8">
            <w:pPr>
              <w:spacing w:before="120" w:after="120"/>
              <w:jc w:val="both"/>
              <w:rPr>
                <w:rFonts w:ascii="Arial" w:hAnsi="Arial" w:cs="Arial"/>
                <w:color w:val="000000" w:themeColor="text1"/>
                <w:sz w:val="22"/>
                <w:szCs w:val="22"/>
              </w:rPr>
            </w:pPr>
            <w:r w:rsidRPr="009B3404">
              <w:rPr>
                <w:rFonts w:ascii="Arial" w:hAnsi="Arial" w:cs="Arial"/>
                <w:color w:val="000000" w:themeColor="text1"/>
                <w:sz w:val="22"/>
                <w:szCs w:val="22"/>
              </w:rPr>
              <w:t>Sie erklären anhand der Hybridzucht den Einfluss der Zucht</w:t>
            </w:r>
            <w:r w:rsidR="00AE239F" w:rsidRPr="009B3404">
              <w:rPr>
                <w:rFonts w:ascii="Arial" w:hAnsi="Arial" w:cs="Arial"/>
                <w:color w:val="000000" w:themeColor="text1"/>
                <w:sz w:val="22"/>
                <w:szCs w:val="22"/>
              </w:rPr>
              <w:t xml:space="preserve"> sowie unterschiedlicher Schweinerassen</w:t>
            </w:r>
            <w:r w:rsidRPr="009B3404">
              <w:rPr>
                <w:rFonts w:ascii="Arial" w:hAnsi="Arial" w:cs="Arial"/>
                <w:color w:val="000000" w:themeColor="text1"/>
                <w:sz w:val="22"/>
                <w:szCs w:val="22"/>
              </w:rPr>
              <w:t xml:space="preserve"> auf die Fleischqualität</w:t>
            </w:r>
            <w:r w:rsidR="00A07AD5" w:rsidRPr="009B3404">
              <w:rPr>
                <w:rFonts w:ascii="Arial" w:hAnsi="Arial" w:cs="Arial"/>
                <w:color w:val="000000" w:themeColor="text1"/>
                <w:sz w:val="22"/>
                <w:szCs w:val="22"/>
              </w:rPr>
              <w:t xml:space="preserve"> und leiten für das zentrale Handlungsprodukt eine geeignete Rasse bzw. Hybride ab</w:t>
            </w:r>
            <w:r w:rsidRPr="009B3404">
              <w:rPr>
                <w:rFonts w:ascii="Arial" w:hAnsi="Arial" w:cs="Arial"/>
                <w:color w:val="000000" w:themeColor="text1"/>
                <w:sz w:val="22"/>
                <w:szCs w:val="22"/>
              </w:rPr>
              <w:t>.</w:t>
            </w:r>
          </w:p>
          <w:p w14:paraId="7F7C5B17" w14:textId="0CD97449" w:rsidR="002E318D" w:rsidRPr="009B3404" w:rsidRDefault="002E318D" w:rsidP="00D031D8">
            <w:pPr>
              <w:spacing w:before="120" w:after="120"/>
              <w:jc w:val="both"/>
              <w:rPr>
                <w:rFonts w:ascii="Arial" w:hAnsi="Arial" w:cs="Arial"/>
                <w:color w:val="000000" w:themeColor="text1"/>
                <w:sz w:val="22"/>
                <w:szCs w:val="22"/>
              </w:rPr>
            </w:pPr>
            <w:r w:rsidRPr="009B3404">
              <w:rPr>
                <w:rFonts w:ascii="Arial" w:hAnsi="Arial" w:cs="Arial"/>
                <w:color w:val="000000" w:themeColor="text1"/>
                <w:sz w:val="22"/>
                <w:szCs w:val="22"/>
              </w:rPr>
              <w:t xml:space="preserve">Sie vergleichen die laut Tierhaltungskennzeichnungsgesetz festgelegten </w:t>
            </w:r>
            <w:r w:rsidR="00A31448" w:rsidRPr="009B3404">
              <w:rPr>
                <w:rFonts w:ascii="Arial" w:hAnsi="Arial" w:cs="Arial"/>
                <w:color w:val="000000" w:themeColor="text1"/>
                <w:sz w:val="22"/>
                <w:szCs w:val="22"/>
              </w:rPr>
              <w:t>Haltungsformen und zugeordnete Qualitätsfleischprogramme. Sie begründen die resultierenden Unterschiede in der Fleischqualität unter besonderer Berücksichtigung des Tierwohls und zeigen anhand ihrer Ergebnisse erforderliche Umbaumaßnahmen im Beispielbetrieb auf</w:t>
            </w:r>
            <w:r w:rsidR="003166F0" w:rsidRPr="009B3404">
              <w:rPr>
                <w:rFonts w:ascii="Arial" w:hAnsi="Arial" w:cs="Arial"/>
                <w:color w:val="000000" w:themeColor="text1"/>
                <w:sz w:val="22"/>
                <w:szCs w:val="22"/>
              </w:rPr>
              <w:t>.</w:t>
            </w:r>
          </w:p>
          <w:p w14:paraId="4A6223AD" w14:textId="0FD4095E" w:rsidR="00C61951" w:rsidRPr="009B3404" w:rsidRDefault="00C61951" w:rsidP="00D031D8">
            <w:pPr>
              <w:spacing w:before="120" w:after="120"/>
              <w:jc w:val="both"/>
              <w:rPr>
                <w:rFonts w:ascii="Arial" w:hAnsi="Arial" w:cs="Arial"/>
                <w:color w:val="000000" w:themeColor="text1"/>
                <w:sz w:val="22"/>
                <w:szCs w:val="22"/>
              </w:rPr>
            </w:pPr>
            <w:r w:rsidRPr="009B3404">
              <w:rPr>
                <w:rFonts w:ascii="Arial" w:hAnsi="Arial" w:cs="Arial"/>
                <w:color w:val="000000" w:themeColor="text1"/>
                <w:sz w:val="22"/>
                <w:szCs w:val="22"/>
              </w:rPr>
              <w:t xml:space="preserve">Sie erläutern </w:t>
            </w:r>
            <w:r w:rsidR="000B0DB3" w:rsidRPr="009B3404">
              <w:rPr>
                <w:rFonts w:ascii="Arial" w:hAnsi="Arial" w:cs="Arial"/>
                <w:color w:val="000000" w:themeColor="text1"/>
                <w:sz w:val="22"/>
                <w:szCs w:val="22"/>
              </w:rPr>
              <w:t xml:space="preserve">durchzuführende </w:t>
            </w:r>
            <w:r w:rsidRPr="009B3404">
              <w:rPr>
                <w:rFonts w:ascii="Arial" w:hAnsi="Arial" w:cs="Arial"/>
                <w:color w:val="000000" w:themeColor="text1"/>
                <w:sz w:val="22"/>
                <w:szCs w:val="22"/>
              </w:rPr>
              <w:t>Maßnahmen, mit denen die Haltung von Schweinen mit Ringelschwanz optimiert werden kann.</w:t>
            </w:r>
          </w:p>
          <w:p w14:paraId="348BCA6B" w14:textId="655A7D7C" w:rsidR="00BA5A20" w:rsidRPr="009B3404" w:rsidRDefault="00BA5A20" w:rsidP="00D031D8">
            <w:pPr>
              <w:spacing w:before="120" w:after="120"/>
              <w:jc w:val="both"/>
              <w:rPr>
                <w:rFonts w:ascii="Arial" w:hAnsi="Arial" w:cs="Arial"/>
                <w:color w:val="000000" w:themeColor="text1"/>
                <w:sz w:val="22"/>
                <w:szCs w:val="22"/>
              </w:rPr>
            </w:pPr>
            <w:r w:rsidRPr="009B3404">
              <w:rPr>
                <w:rFonts w:ascii="Arial" w:hAnsi="Arial" w:cs="Arial"/>
                <w:color w:val="000000" w:themeColor="text1"/>
                <w:sz w:val="22"/>
                <w:szCs w:val="22"/>
              </w:rPr>
              <w:t xml:space="preserve">Sie </w:t>
            </w:r>
            <w:r w:rsidR="000D78B0" w:rsidRPr="009B3404">
              <w:rPr>
                <w:rFonts w:ascii="Arial" w:hAnsi="Arial" w:cs="Arial"/>
                <w:color w:val="000000" w:themeColor="text1"/>
                <w:sz w:val="22"/>
                <w:szCs w:val="22"/>
              </w:rPr>
              <w:t>beurteilen</w:t>
            </w:r>
            <w:r w:rsidRPr="009B3404">
              <w:rPr>
                <w:rFonts w:ascii="Arial" w:hAnsi="Arial" w:cs="Arial"/>
                <w:color w:val="000000" w:themeColor="text1"/>
                <w:sz w:val="22"/>
                <w:szCs w:val="22"/>
              </w:rPr>
              <w:t xml:space="preserve"> </w:t>
            </w:r>
            <w:r w:rsidR="000D78B0" w:rsidRPr="009B3404">
              <w:rPr>
                <w:rFonts w:ascii="Arial" w:hAnsi="Arial" w:cs="Arial"/>
                <w:color w:val="000000" w:themeColor="text1"/>
                <w:sz w:val="22"/>
                <w:szCs w:val="22"/>
              </w:rPr>
              <w:t xml:space="preserve">die </w:t>
            </w:r>
            <w:proofErr w:type="spellStart"/>
            <w:r w:rsidR="000D78B0" w:rsidRPr="009B3404">
              <w:rPr>
                <w:rFonts w:ascii="Arial" w:hAnsi="Arial" w:cs="Arial"/>
                <w:color w:val="000000" w:themeColor="text1"/>
                <w:sz w:val="22"/>
                <w:szCs w:val="22"/>
              </w:rPr>
              <w:t>Ebermast</w:t>
            </w:r>
            <w:proofErr w:type="spellEnd"/>
            <w:r w:rsidR="000D78B0" w:rsidRPr="009B3404">
              <w:rPr>
                <w:rFonts w:ascii="Arial" w:hAnsi="Arial" w:cs="Arial"/>
                <w:color w:val="000000" w:themeColor="text1"/>
                <w:sz w:val="22"/>
                <w:szCs w:val="22"/>
              </w:rPr>
              <w:t xml:space="preserve"> hinsichtlich Voraussetzungen, Bedingungen und gesellschaftlicher Akzeptanz</w:t>
            </w:r>
            <w:r w:rsidR="001C773D" w:rsidRPr="009B3404">
              <w:rPr>
                <w:rFonts w:ascii="Arial" w:hAnsi="Arial" w:cs="Arial"/>
                <w:color w:val="000000" w:themeColor="text1"/>
                <w:sz w:val="22"/>
                <w:szCs w:val="22"/>
              </w:rPr>
              <w:t xml:space="preserve"> und prüfen die Durchführbarkeit im Beispielbetrieb</w:t>
            </w:r>
            <w:r w:rsidR="000D78B0" w:rsidRPr="009B3404">
              <w:rPr>
                <w:rFonts w:ascii="Arial" w:hAnsi="Arial" w:cs="Arial"/>
                <w:color w:val="000000" w:themeColor="text1"/>
                <w:sz w:val="22"/>
                <w:szCs w:val="22"/>
              </w:rPr>
              <w:t>.</w:t>
            </w:r>
          </w:p>
          <w:p w14:paraId="59DE488A" w14:textId="204ED329" w:rsidR="005368D7" w:rsidRPr="009B3404" w:rsidRDefault="005368D7" w:rsidP="00D031D8">
            <w:pPr>
              <w:spacing w:before="120" w:after="120"/>
              <w:jc w:val="both"/>
              <w:rPr>
                <w:rFonts w:ascii="Arial" w:hAnsi="Arial" w:cs="Arial"/>
                <w:color w:val="000000" w:themeColor="text1"/>
                <w:sz w:val="22"/>
                <w:szCs w:val="22"/>
              </w:rPr>
            </w:pPr>
            <w:r w:rsidRPr="009B3404">
              <w:rPr>
                <w:rFonts w:ascii="Arial" w:hAnsi="Arial" w:cs="Arial"/>
                <w:color w:val="000000" w:themeColor="text1"/>
                <w:sz w:val="22"/>
                <w:szCs w:val="22"/>
              </w:rPr>
              <w:t>Sie bewerten den Einsatz von Futterkomponenten (inkl. Nebenprodukten und Futterzusatzstoffen)</w:t>
            </w:r>
            <w:r w:rsidR="00F11182" w:rsidRPr="009B3404">
              <w:rPr>
                <w:rFonts w:ascii="Arial" w:hAnsi="Arial" w:cs="Arial"/>
                <w:color w:val="000000" w:themeColor="text1"/>
                <w:sz w:val="22"/>
                <w:szCs w:val="22"/>
              </w:rPr>
              <w:t xml:space="preserve"> in Futterrationen unter ökonomischen, ökologischen und ernährungsphysiologischen Aspekten</w:t>
            </w:r>
            <w:r w:rsidR="0067706C" w:rsidRPr="009B3404">
              <w:rPr>
                <w:rFonts w:ascii="Arial" w:hAnsi="Arial" w:cs="Arial"/>
                <w:color w:val="000000" w:themeColor="text1"/>
                <w:sz w:val="22"/>
                <w:szCs w:val="22"/>
              </w:rPr>
              <w:t xml:space="preserve"> und </w:t>
            </w:r>
            <w:r w:rsidR="00B6767C" w:rsidRPr="009B3404">
              <w:rPr>
                <w:rFonts w:ascii="Arial" w:hAnsi="Arial" w:cs="Arial"/>
                <w:color w:val="000000" w:themeColor="text1"/>
                <w:sz w:val="22"/>
                <w:szCs w:val="22"/>
              </w:rPr>
              <w:t>entwickeln ein Fütterungskonzept.</w:t>
            </w:r>
          </w:p>
          <w:p w14:paraId="10657DDA" w14:textId="77777777" w:rsidR="005D6BDF" w:rsidRPr="009B3404" w:rsidRDefault="00FB0207" w:rsidP="00D031D8">
            <w:pPr>
              <w:spacing w:before="120" w:after="120"/>
              <w:jc w:val="both"/>
              <w:rPr>
                <w:rFonts w:ascii="Arial" w:hAnsi="Arial" w:cs="Arial"/>
                <w:color w:val="000000" w:themeColor="text1"/>
                <w:sz w:val="22"/>
                <w:szCs w:val="22"/>
              </w:rPr>
            </w:pPr>
            <w:r w:rsidRPr="009B3404">
              <w:rPr>
                <w:rFonts w:ascii="Arial" w:hAnsi="Arial" w:cs="Arial"/>
                <w:color w:val="000000" w:themeColor="text1"/>
                <w:sz w:val="22"/>
                <w:szCs w:val="22"/>
              </w:rPr>
              <w:t xml:space="preserve">Sie </w:t>
            </w:r>
            <w:r w:rsidR="00834C08" w:rsidRPr="009B3404">
              <w:rPr>
                <w:rFonts w:ascii="Arial" w:hAnsi="Arial" w:cs="Arial"/>
                <w:color w:val="000000" w:themeColor="text1"/>
                <w:sz w:val="22"/>
                <w:szCs w:val="22"/>
              </w:rPr>
              <w:t>beurteilen</w:t>
            </w:r>
            <w:r w:rsidR="008B3B3B" w:rsidRPr="009B3404">
              <w:rPr>
                <w:rFonts w:ascii="Arial" w:hAnsi="Arial" w:cs="Arial"/>
                <w:color w:val="000000" w:themeColor="text1"/>
                <w:sz w:val="22"/>
                <w:szCs w:val="22"/>
              </w:rPr>
              <w:t xml:space="preserve"> Vermarktungswege für qualitativ hochwertiges Fleisch </w:t>
            </w:r>
            <w:r w:rsidR="00834C08" w:rsidRPr="009B3404">
              <w:rPr>
                <w:rFonts w:ascii="Arial" w:hAnsi="Arial" w:cs="Arial"/>
                <w:color w:val="000000" w:themeColor="text1"/>
                <w:sz w:val="22"/>
                <w:szCs w:val="22"/>
              </w:rPr>
              <w:t>hinsichtlich eigener Teilnahmemöglichkeiten.</w:t>
            </w:r>
          </w:p>
          <w:p w14:paraId="4DA2369B" w14:textId="2C68DB2A" w:rsidR="00B60758" w:rsidRPr="009B3404" w:rsidRDefault="00B60758" w:rsidP="00D031D8">
            <w:pPr>
              <w:spacing w:before="120" w:after="120"/>
              <w:jc w:val="both"/>
              <w:rPr>
                <w:rFonts w:ascii="Arial" w:hAnsi="Arial" w:cs="Arial"/>
                <w:color w:val="000000" w:themeColor="text1"/>
                <w:sz w:val="22"/>
                <w:szCs w:val="22"/>
              </w:rPr>
            </w:pPr>
            <w:r w:rsidRPr="009B3404">
              <w:rPr>
                <w:rFonts w:ascii="Arial" w:hAnsi="Arial" w:cs="Arial"/>
                <w:sz w:val="22"/>
                <w:szCs w:val="22"/>
              </w:rPr>
              <w:t xml:space="preserve">Sie erstellen ausgehend von ihren Ergebnissen als zentrales Handlungsergebnis ein </w:t>
            </w:r>
            <w:r w:rsidRPr="009B3404">
              <w:rPr>
                <w:rFonts w:ascii="Arial" w:hAnsi="Arial" w:cs="Arial"/>
                <w:bCs/>
                <w:sz w:val="22"/>
                <w:szCs w:val="22"/>
              </w:rPr>
              <w:t>Konzept zur Optimierung der Qualität von Schweinefleisch</w:t>
            </w:r>
            <w:r w:rsidRPr="009B3404">
              <w:rPr>
                <w:rFonts w:ascii="Arial" w:hAnsi="Arial" w:cs="Arial"/>
                <w:sz w:val="22"/>
                <w:szCs w:val="22"/>
              </w:rPr>
              <w:t>.</w:t>
            </w:r>
          </w:p>
        </w:tc>
        <w:tc>
          <w:tcPr>
            <w:tcW w:w="3896" w:type="dxa"/>
            <w:shd w:val="clear" w:color="auto" w:fill="FFFFFF" w:themeFill="background1"/>
          </w:tcPr>
          <w:p w14:paraId="06409023" w14:textId="62AC12A5" w:rsidR="00F527AB" w:rsidRPr="009B3404" w:rsidRDefault="00D06E72" w:rsidP="006B5170">
            <w:pPr>
              <w:spacing w:before="120" w:after="120"/>
              <w:rPr>
                <w:rFonts w:ascii="Arial" w:hAnsi="Arial" w:cs="Arial"/>
                <w:color w:val="000000" w:themeColor="text1"/>
                <w:sz w:val="22"/>
                <w:szCs w:val="22"/>
              </w:rPr>
            </w:pPr>
            <w:hyperlink r:id="rId9" w:history="1">
              <w:r w:rsidR="006B5170" w:rsidRPr="00D06E72">
                <w:rPr>
                  <w:rStyle w:val="Hyperlink"/>
                  <w:rFonts w:ascii="Arial" w:hAnsi="Arial" w:cs="Arial"/>
                  <w:sz w:val="22"/>
                  <w:szCs w:val="22"/>
                </w:rPr>
                <w:t>LS9.1_M01_Informationsquellen</w:t>
              </w:r>
            </w:hyperlink>
          </w:p>
          <w:p w14:paraId="0EF0F389" w14:textId="3A2A1EFC" w:rsidR="006B5170" w:rsidRPr="009B3404" w:rsidRDefault="00D06E72" w:rsidP="006B5170">
            <w:pPr>
              <w:spacing w:before="120" w:after="120"/>
              <w:rPr>
                <w:rFonts w:ascii="Arial" w:hAnsi="Arial" w:cs="Arial"/>
                <w:color w:val="000000" w:themeColor="text1"/>
                <w:sz w:val="22"/>
                <w:szCs w:val="22"/>
              </w:rPr>
            </w:pPr>
            <w:hyperlink r:id="rId10" w:history="1">
              <w:r w:rsidR="006B5170" w:rsidRPr="00D06E72">
                <w:rPr>
                  <w:rStyle w:val="Hyperlink"/>
                  <w:rFonts w:ascii="Arial" w:hAnsi="Arial" w:cs="Arial"/>
                  <w:sz w:val="22"/>
                  <w:szCs w:val="22"/>
                </w:rPr>
                <w:t>LS9.1_M02_Fettqualität</w:t>
              </w:r>
            </w:hyperlink>
          </w:p>
          <w:p w14:paraId="47DE9CC8" w14:textId="43CBE2EC" w:rsidR="006B5170" w:rsidRPr="009B3404" w:rsidRDefault="00D06E72" w:rsidP="006B5170">
            <w:pPr>
              <w:spacing w:before="120" w:after="120"/>
              <w:rPr>
                <w:rFonts w:ascii="Arial" w:hAnsi="Arial" w:cs="Arial"/>
                <w:sz w:val="22"/>
                <w:szCs w:val="22"/>
              </w:rPr>
            </w:pPr>
            <w:hyperlink r:id="rId11" w:history="1">
              <w:r w:rsidR="006B5170" w:rsidRPr="00D06E72">
                <w:rPr>
                  <w:rStyle w:val="Hyperlink"/>
                  <w:rFonts w:ascii="Arial" w:hAnsi="Arial" w:cs="Arial"/>
                  <w:sz w:val="22"/>
                  <w:szCs w:val="22"/>
                </w:rPr>
                <w:t>LS9.1_M03_Kurzreferate</w:t>
              </w:r>
            </w:hyperlink>
          </w:p>
        </w:tc>
      </w:tr>
      <w:tr w:rsidR="00935383" w:rsidRPr="009B3404" w14:paraId="065D2CD5" w14:textId="77777777" w:rsidTr="002F79FF">
        <w:trPr>
          <w:cantSplit/>
          <w:trHeight w:val="20"/>
        </w:trPr>
        <w:tc>
          <w:tcPr>
            <w:tcW w:w="3114" w:type="dxa"/>
            <w:shd w:val="clear" w:color="auto" w:fill="FFFFFF" w:themeFill="background1"/>
            <w:vAlign w:val="center"/>
          </w:tcPr>
          <w:p w14:paraId="25969A82" w14:textId="1F1E3822" w:rsidR="00935383" w:rsidRPr="009B3404" w:rsidRDefault="002B52AA" w:rsidP="00FC502E">
            <w:pPr>
              <w:spacing w:before="120" w:after="120"/>
              <w:rPr>
                <w:rFonts w:ascii="Arial" w:hAnsi="Arial" w:cs="Arial"/>
                <w:sz w:val="22"/>
                <w:szCs w:val="22"/>
              </w:rPr>
            </w:pPr>
            <w:r w:rsidRPr="009B3404">
              <w:rPr>
                <w:rFonts w:ascii="Arial" w:hAnsi="Arial" w:cs="Arial"/>
                <w:b/>
                <w:sz w:val="22"/>
                <w:szCs w:val="22"/>
              </w:rPr>
              <w:lastRenderedPageBreak/>
              <w:t xml:space="preserve">Überprüfen bzw. </w:t>
            </w:r>
            <w:r w:rsidR="00935383" w:rsidRPr="009B3404">
              <w:rPr>
                <w:rFonts w:ascii="Arial" w:hAnsi="Arial" w:cs="Arial"/>
                <w:b/>
                <w:sz w:val="22"/>
                <w:szCs w:val="22"/>
              </w:rPr>
              <w:t>Kontrollieren</w:t>
            </w:r>
          </w:p>
        </w:tc>
        <w:tc>
          <w:tcPr>
            <w:tcW w:w="7796" w:type="dxa"/>
            <w:shd w:val="clear" w:color="auto" w:fill="FFFFFF" w:themeFill="background1"/>
          </w:tcPr>
          <w:p w14:paraId="0B8D4717" w14:textId="063A7841" w:rsidR="00E967A4" w:rsidRPr="009B3404" w:rsidRDefault="00E967A4" w:rsidP="001A1224">
            <w:pPr>
              <w:spacing w:before="120" w:after="120"/>
              <w:jc w:val="both"/>
              <w:rPr>
                <w:rFonts w:ascii="Arial" w:hAnsi="Arial" w:cs="Arial"/>
                <w:color w:val="000000" w:themeColor="text1"/>
                <w:sz w:val="22"/>
                <w:szCs w:val="22"/>
              </w:rPr>
            </w:pPr>
            <w:r w:rsidRPr="009B3404">
              <w:rPr>
                <w:rFonts w:ascii="Arial" w:hAnsi="Arial" w:cs="Arial"/>
                <w:color w:val="000000" w:themeColor="text1"/>
                <w:sz w:val="22"/>
                <w:szCs w:val="22"/>
              </w:rPr>
              <w:t xml:space="preserve">Die Schülerinnen und Schüler überprüfen bzw. kontrollieren </w:t>
            </w:r>
            <w:r w:rsidR="00A4408A" w:rsidRPr="009B3404">
              <w:rPr>
                <w:rFonts w:ascii="Arial" w:hAnsi="Arial" w:cs="Arial"/>
                <w:color w:val="000000" w:themeColor="text1"/>
                <w:sz w:val="22"/>
                <w:szCs w:val="22"/>
              </w:rPr>
              <w:t>ein</w:t>
            </w:r>
            <w:r w:rsidRPr="009B3404">
              <w:rPr>
                <w:rFonts w:ascii="Arial" w:hAnsi="Arial" w:cs="Arial"/>
                <w:color w:val="000000" w:themeColor="text1"/>
                <w:sz w:val="22"/>
                <w:szCs w:val="22"/>
              </w:rPr>
              <w:t xml:space="preserve"> </w:t>
            </w:r>
            <w:r w:rsidRPr="009B3404">
              <w:rPr>
                <w:rFonts w:ascii="Arial" w:hAnsi="Arial" w:cs="Arial"/>
                <w:bCs/>
                <w:sz w:val="22"/>
                <w:szCs w:val="22"/>
              </w:rPr>
              <w:t>Konzept zur Optimierung der Qualität von Schweinefleisch</w:t>
            </w:r>
            <w:r w:rsidRPr="009B3404">
              <w:rPr>
                <w:rFonts w:ascii="Arial" w:hAnsi="Arial" w:cs="Arial"/>
                <w:color w:val="000000" w:themeColor="text1"/>
                <w:sz w:val="22"/>
                <w:szCs w:val="22"/>
              </w:rPr>
              <w:t xml:space="preserve"> gemäß den festgelegten Kriterien.</w:t>
            </w:r>
          </w:p>
          <w:p w14:paraId="5647036E" w14:textId="1BE405E9" w:rsidR="00E967A4" w:rsidRPr="009B3404" w:rsidRDefault="00E967A4" w:rsidP="001A1224">
            <w:pPr>
              <w:spacing w:before="120" w:after="120"/>
              <w:jc w:val="both"/>
              <w:rPr>
                <w:rFonts w:ascii="Arial" w:hAnsi="Arial" w:cs="Arial"/>
                <w:color w:val="000000" w:themeColor="text1"/>
                <w:sz w:val="22"/>
                <w:szCs w:val="22"/>
              </w:rPr>
            </w:pPr>
            <w:r w:rsidRPr="009B3404">
              <w:rPr>
                <w:rFonts w:ascii="Arial" w:hAnsi="Arial" w:cs="Arial"/>
                <w:color w:val="000000" w:themeColor="text1"/>
                <w:sz w:val="22"/>
                <w:szCs w:val="22"/>
              </w:rPr>
              <w:t>Sie schätzen die Eignung des Handlungsergebnisses als Lösung für die zentrale Aufgabenstellung ein.</w:t>
            </w:r>
          </w:p>
        </w:tc>
        <w:tc>
          <w:tcPr>
            <w:tcW w:w="3896" w:type="dxa"/>
            <w:shd w:val="clear" w:color="auto" w:fill="FFFFFF" w:themeFill="background1"/>
          </w:tcPr>
          <w:p w14:paraId="617B107F" w14:textId="787D508F" w:rsidR="00935383" w:rsidRPr="009B3404" w:rsidRDefault="00935383" w:rsidP="00FC502E">
            <w:pPr>
              <w:spacing w:before="120" w:after="120"/>
              <w:rPr>
                <w:rFonts w:ascii="Arial" w:hAnsi="Arial" w:cs="Arial"/>
                <w:sz w:val="22"/>
                <w:szCs w:val="22"/>
              </w:rPr>
            </w:pPr>
          </w:p>
        </w:tc>
      </w:tr>
      <w:tr w:rsidR="00935383" w:rsidRPr="009B3404" w14:paraId="76BBAE46" w14:textId="77777777" w:rsidTr="002F79FF">
        <w:trPr>
          <w:cantSplit/>
          <w:trHeight w:val="20"/>
        </w:trPr>
        <w:tc>
          <w:tcPr>
            <w:tcW w:w="3114" w:type="dxa"/>
            <w:shd w:val="clear" w:color="auto" w:fill="FFFFFF" w:themeFill="background1"/>
            <w:vAlign w:val="center"/>
          </w:tcPr>
          <w:p w14:paraId="3F8D92D6" w14:textId="77777777" w:rsidR="00935383" w:rsidRPr="009B3404" w:rsidRDefault="00935383" w:rsidP="00FC502E">
            <w:pPr>
              <w:spacing w:before="120" w:after="120"/>
              <w:rPr>
                <w:rFonts w:ascii="Arial" w:hAnsi="Arial" w:cs="Arial"/>
                <w:b/>
                <w:sz w:val="22"/>
                <w:szCs w:val="22"/>
              </w:rPr>
            </w:pPr>
            <w:r w:rsidRPr="009B3404">
              <w:rPr>
                <w:rFonts w:ascii="Arial" w:hAnsi="Arial" w:cs="Arial"/>
                <w:b/>
                <w:sz w:val="22"/>
                <w:szCs w:val="22"/>
              </w:rPr>
              <w:t>Reflektieren</w:t>
            </w:r>
          </w:p>
        </w:tc>
        <w:tc>
          <w:tcPr>
            <w:tcW w:w="7796" w:type="dxa"/>
            <w:shd w:val="clear" w:color="auto" w:fill="FFFFFF" w:themeFill="background1"/>
          </w:tcPr>
          <w:p w14:paraId="35470312" w14:textId="07A6086F" w:rsidR="00935383" w:rsidRPr="009B3404" w:rsidRDefault="002B52AA" w:rsidP="001A1224">
            <w:pPr>
              <w:spacing w:before="120" w:after="120"/>
              <w:jc w:val="both"/>
              <w:rPr>
                <w:rFonts w:ascii="Arial" w:hAnsi="Arial" w:cs="Arial"/>
                <w:color w:val="FF0000"/>
                <w:sz w:val="22"/>
                <w:szCs w:val="22"/>
              </w:rPr>
            </w:pPr>
            <w:r w:rsidRPr="009B3404">
              <w:rPr>
                <w:rFonts w:ascii="Arial" w:hAnsi="Arial" w:cs="Arial"/>
                <w:color w:val="000000" w:themeColor="text1"/>
                <w:sz w:val="22"/>
                <w:szCs w:val="22"/>
              </w:rPr>
              <w:t>Die Schülerinnen und Schüler reflektieren die Bearbeitung der zentralen Aufgabenstellung. Sie identifizieren Stärken und Verbesserungspotenziale des eigenen Lernprozesses und des Handlungsergebnisses.</w:t>
            </w:r>
          </w:p>
        </w:tc>
        <w:tc>
          <w:tcPr>
            <w:tcW w:w="3896" w:type="dxa"/>
            <w:shd w:val="clear" w:color="auto" w:fill="FFFFFF" w:themeFill="background1"/>
          </w:tcPr>
          <w:p w14:paraId="07E3D403" w14:textId="7A886CFD" w:rsidR="00935383" w:rsidRPr="009B3404" w:rsidRDefault="00935383" w:rsidP="00AB10E9">
            <w:pPr>
              <w:spacing w:before="120" w:after="120"/>
              <w:rPr>
                <w:rFonts w:ascii="Arial" w:hAnsi="Arial" w:cs="Arial"/>
                <w:sz w:val="22"/>
                <w:szCs w:val="22"/>
              </w:rPr>
            </w:pPr>
          </w:p>
        </w:tc>
      </w:tr>
    </w:tbl>
    <w:p w14:paraId="6392A79D" w14:textId="2AF9C078" w:rsidR="00CF47BB" w:rsidRPr="00301415" w:rsidRDefault="00CF47BB" w:rsidP="00301415">
      <w:pPr>
        <w:tabs>
          <w:tab w:val="left" w:pos="1475"/>
        </w:tabs>
        <w:spacing w:before="120" w:after="120"/>
        <w:rPr>
          <w:rFonts w:ascii="Arial" w:hAnsi="Arial" w:cs="Arial"/>
          <w:b/>
          <w:sz w:val="22"/>
          <w:szCs w:val="22"/>
        </w:rPr>
      </w:pPr>
    </w:p>
    <w:sectPr w:rsidR="00CF47BB" w:rsidRPr="00301415" w:rsidSect="00FC502E">
      <w:footerReference w:type="default" r:id="rId12"/>
      <w:type w:val="continuous"/>
      <w:pgSz w:w="16838" w:h="11906" w:orient="landscape"/>
      <w:pgMar w:top="426" w:right="1418"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B4C51" w14:textId="77777777" w:rsidR="006656A6" w:rsidRDefault="006656A6">
      <w:r>
        <w:separator/>
      </w:r>
    </w:p>
  </w:endnote>
  <w:endnote w:type="continuationSeparator" w:id="0">
    <w:p w14:paraId="0613F8CD" w14:textId="77777777" w:rsidR="006656A6" w:rsidRDefault="006656A6">
      <w:r>
        <w:continuationSeparator/>
      </w:r>
    </w:p>
  </w:endnote>
  <w:endnote w:type="continuationNotice" w:id="1">
    <w:p w14:paraId="7898E7B2" w14:textId="77777777" w:rsidR="006656A6" w:rsidRDefault="006656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615125"/>
      <w:docPartObj>
        <w:docPartGallery w:val="Page Numbers (Bottom of Page)"/>
        <w:docPartUnique/>
      </w:docPartObj>
    </w:sdtPr>
    <w:sdtEndPr/>
    <w:sdtContent>
      <w:sdt>
        <w:sdtPr>
          <w:id w:val="-1769616900"/>
          <w:docPartObj>
            <w:docPartGallery w:val="Page Numbers (Top of Page)"/>
            <w:docPartUnique/>
          </w:docPartObj>
        </w:sdtPr>
        <w:sdtEndPr/>
        <w:sdtContent>
          <w:p w14:paraId="1CA5585D" w14:textId="6FDAE073" w:rsidR="00100A33" w:rsidRPr="00203610" w:rsidRDefault="00203610" w:rsidP="00203610">
            <w:pPr>
              <w:pStyle w:val="Fuzeile"/>
              <w:ind w:right="-598"/>
            </w:pPr>
            <w:r>
              <w:rPr>
                <w:rFonts w:ascii="Arial" w:hAnsi="Arial" w:cs="Arial"/>
                <w:sz w:val="22"/>
                <w:szCs w:val="22"/>
              </w:rPr>
              <w:t>K541 „Erarbeitung von Materialien zur Stärkung der beruflichen Handlungskompetenz“, Stand Mai 2025</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B91F5D">
              <w:rPr>
                <w:rFonts w:ascii="Arial" w:hAnsi="Arial" w:cs="Arial"/>
                <w:sz w:val="22"/>
                <w:szCs w:val="22"/>
              </w:rPr>
              <w:t xml:space="preserve">Seite </w:t>
            </w:r>
            <w:r w:rsidRPr="00B91F5D">
              <w:rPr>
                <w:rFonts w:ascii="Arial" w:hAnsi="Arial" w:cs="Arial"/>
                <w:b/>
                <w:bCs/>
                <w:sz w:val="22"/>
                <w:szCs w:val="22"/>
              </w:rPr>
              <w:fldChar w:fldCharType="begin"/>
            </w:r>
            <w:r w:rsidRPr="00B91F5D">
              <w:rPr>
                <w:rFonts w:ascii="Arial" w:hAnsi="Arial" w:cs="Arial"/>
                <w:b/>
                <w:bCs/>
                <w:sz w:val="22"/>
                <w:szCs w:val="22"/>
              </w:rPr>
              <w:instrText>PAGE</w:instrText>
            </w:r>
            <w:r w:rsidRPr="00B91F5D">
              <w:rPr>
                <w:rFonts w:ascii="Arial" w:hAnsi="Arial" w:cs="Arial"/>
                <w:b/>
                <w:bCs/>
                <w:sz w:val="22"/>
                <w:szCs w:val="22"/>
              </w:rPr>
              <w:fldChar w:fldCharType="separate"/>
            </w:r>
            <w:r>
              <w:rPr>
                <w:rFonts w:ascii="Arial" w:hAnsi="Arial" w:cs="Arial"/>
                <w:b/>
                <w:bCs/>
                <w:sz w:val="22"/>
                <w:szCs w:val="22"/>
              </w:rPr>
              <w:t>2</w:t>
            </w:r>
            <w:r w:rsidRPr="00B91F5D">
              <w:rPr>
                <w:rFonts w:ascii="Arial" w:hAnsi="Arial" w:cs="Arial"/>
                <w:b/>
                <w:bCs/>
                <w:sz w:val="22"/>
                <w:szCs w:val="22"/>
              </w:rPr>
              <w:fldChar w:fldCharType="end"/>
            </w:r>
            <w:r w:rsidRPr="00B91F5D">
              <w:rPr>
                <w:rFonts w:ascii="Arial" w:hAnsi="Arial" w:cs="Arial"/>
                <w:sz w:val="22"/>
                <w:szCs w:val="22"/>
              </w:rPr>
              <w:t xml:space="preserve"> von </w:t>
            </w:r>
            <w:r w:rsidRPr="00B91F5D">
              <w:rPr>
                <w:rFonts w:ascii="Arial" w:hAnsi="Arial" w:cs="Arial"/>
                <w:b/>
                <w:bCs/>
                <w:sz w:val="22"/>
                <w:szCs w:val="22"/>
              </w:rPr>
              <w:fldChar w:fldCharType="begin"/>
            </w:r>
            <w:r w:rsidRPr="00B91F5D">
              <w:rPr>
                <w:rFonts w:ascii="Arial" w:hAnsi="Arial" w:cs="Arial"/>
                <w:b/>
                <w:bCs/>
                <w:sz w:val="22"/>
                <w:szCs w:val="22"/>
              </w:rPr>
              <w:instrText>NUMPAGES</w:instrText>
            </w:r>
            <w:r w:rsidRPr="00B91F5D">
              <w:rPr>
                <w:rFonts w:ascii="Arial" w:hAnsi="Arial" w:cs="Arial"/>
                <w:b/>
                <w:bCs/>
                <w:sz w:val="22"/>
                <w:szCs w:val="22"/>
              </w:rPr>
              <w:fldChar w:fldCharType="separate"/>
            </w:r>
            <w:r>
              <w:rPr>
                <w:rFonts w:ascii="Arial" w:hAnsi="Arial" w:cs="Arial"/>
                <w:b/>
                <w:bCs/>
                <w:sz w:val="22"/>
                <w:szCs w:val="22"/>
              </w:rPr>
              <w:t>4</w:t>
            </w:r>
            <w:r w:rsidRPr="00B91F5D">
              <w:rPr>
                <w:rFonts w:ascii="Arial" w:hAnsi="Arial" w:cs="Arial"/>
                <w:b/>
                <w:bCs/>
                <w:sz w:val="22"/>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41144" w14:textId="77777777" w:rsidR="006656A6" w:rsidRDefault="006656A6">
      <w:r>
        <w:separator/>
      </w:r>
    </w:p>
  </w:footnote>
  <w:footnote w:type="continuationSeparator" w:id="0">
    <w:p w14:paraId="7844C051" w14:textId="77777777" w:rsidR="006656A6" w:rsidRDefault="006656A6">
      <w:r>
        <w:continuationSeparator/>
      </w:r>
    </w:p>
  </w:footnote>
  <w:footnote w:type="continuationNotice" w:id="1">
    <w:p w14:paraId="1C7E7CE5" w14:textId="77777777" w:rsidR="006656A6" w:rsidRDefault="006656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7C0C30"/>
    <w:multiLevelType w:val="multilevel"/>
    <w:tmpl w:val="D688AFFE"/>
    <w:lvl w:ilvl="0">
      <w:start w:val="1"/>
      <w:numFmt w:val="bullet"/>
      <w:lvlText w:val="-"/>
      <w:lvlJc w:val="left"/>
      <w:pPr>
        <w:tabs>
          <w:tab w:val="num" w:pos="1065"/>
        </w:tabs>
        <w:ind w:left="1065" w:hanging="360"/>
      </w:pPr>
      <w:rPr>
        <w:rFonts w:ascii="Calibri" w:hAnsi="Calibri" w:hint="default"/>
        <w:b/>
        <w:i w:val="0"/>
        <w:color w:val="000000"/>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662498"/>
    <w:multiLevelType w:val="hybridMultilevel"/>
    <w:tmpl w:val="11AAEFB6"/>
    <w:lvl w:ilvl="0" w:tplc="CD36182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D1247AE"/>
    <w:multiLevelType w:val="hybridMultilevel"/>
    <w:tmpl w:val="81786D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D55072"/>
    <w:multiLevelType w:val="hybridMultilevel"/>
    <w:tmpl w:val="D688AFFE"/>
    <w:lvl w:ilvl="0" w:tplc="774650D6">
      <w:start w:val="1"/>
      <w:numFmt w:val="bullet"/>
      <w:lvlText w:val="-"/>
      <w:lvlJc w:val="left"/>
      <w:pPr>
        <w:tabs>
          <w:tab w:val="num" w:pos="1065"/>
        </w:tabs>
        <w:ind w:left="1065" w:hanging="360"/>
      </w:pPr>
      <w:rPr>
        <w:rFonts w:ascii="Calibri" w:hAnsi="Calibri" w:hint="default"/>
        <w:b/>
        <w:i w:val="0"/>
        <w:color w:val="000000"/>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1A1624"/>
    <w:multiLevelType w:val="hybridMultilevel"/>
    <w:tmpl w:val="B462C49C"/>
    <w:lvl w:ilvl="0" w:tplc="A07EB36C">
      <w:numFmt w:val="bullet"/>
      <w:lvlText w:val="-"/>
      <w:lvlJc w:val="left"/>
      <w:pPr>
        <w:ind w:left="720" w:hanging="360"/>
      </w:pPr>
      <w:rPr>
        <w:rFonts w:ascii="Calibri" w:eastAsia="Times New Roman"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7C40FCF"/>
    <w:multiLevelType w:val="hybridMultilevel"/>
    <w:tmpl w:val="0B18DA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110422F"/>
    <w:multiLevelType w:val="hybridMultilevel"/>
    <w:tmpl w:val="6F98AFB2"/>
    <w:lvl w:ilvl="0" w:tplc="561CE4E2">
      <w:start w:val="1"/>
      <w:numFmt w:val="bullet"/>
      <w:lvlText w:val=""/>
      <w:lvlJc w:val="left"/>
      <w:pPr>
        <w:tabs>
          <w:tab w:val="num" w:pos="932"/>
        </w:tabs>
        <w:ind w:left="932" w:hanging="227"/>
      </w:pPr>
      <w:rPr>
        <w:rFonts w:ascii="Symbol" w:hAnsi="Symbol" w:hint="default"/>
        <w:b/>
        <w:i w:val="0"/>
        <w:color w:val="000000"/>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AB4C05"/>
    <w:multiLevelType w:val="hybridMultilevel"/>
    <w:tmpl w:val="925EA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D0712EC"/>
    <w:multiLevelType w:val="hybridMultilevel"/>
    <w:tmpl w:val="7092FC78"/>
    <w:lvl w:ilvl="0" w:tplc="F28C7470">
      <w:start w:val="20"/>
      <w:numFmt w:val="bullet"/>
      <w:lvlText w:val="-"/>
      <w:lvlJc w:val="left"/>
      <w:pPr>
        <w:ind w:left="360" w:hanging="360"/>
      </w:pPr>
      <w:rPr>
        <w:rFonts w:ascii="Calibri" w:eastAsia="Times New Roman"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6BB96048"/>
    <w:multiLevelType w:val="hybridMultilevel"/>
    <w:tmpl w:val="FCFC1D92"/>
    <w:lvl w:ilvl="0" w:tplc="C0D661CE">
      <w:start w:val="20"/>
      <w:numFmt w:val="bullet"/>
      <w:lvlText w:val="-"/>
      <w:lvlJc w:val="left"/>
      <w:pPr>
        <w:ind w:left="360" w:hanging="360"/>
      </w:pPr>
      <w:rPr>
        <w:rFonts w:ascii="Calibri" w:eastAsia="Times New Roman" w:hAnsi="Calibri" w:cs="Calibri" w:hint="default"/>
        <w:color w:val="000000" w:themeColor="text1"/>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6"/>
  </w:num>
  <w:num w:numId="4">
    <w:abstractNumId w:val="7"/>
  </w:num>
  <w:num w:numId="5">
    <w:abstractNumId w:val="1"/>
  </w:num>
  <w:num w:numId="6">
    <w:abstractNumId w:val="2"/>
  </w:num>
  <w:num w:numId="7">
    <w:abstractNumId w:val="4"/>
  </w:num>
  <w:num w:numId="8">
    <w:abstractNumId w:val="9"/>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92D"/>
    <w:rsid w:val="000010E3"/>
    <w:rsid w:val="00005F0C"/>
    <w:rsid w:val="00010345"/>
    <w:rsid w:val="0001385F"/>
    <w:rsid w:val="00014F73"/>
    <w:rsid w:val="000204DF"/>
    <w:rsid w:val="0002249E"/>
    <w:rsid w:val="00023DF4"/>
    <w:rsid w:val="000246FD"/>
    <w:rsid w:val="000255CD"/>
    <w:rsid w:val="00027CE6"/>
    <w:rsid w:val="0003200E"/>
    <w:rsid w:val="0003246B"/>
    <w:rsid w:val="000324EF"/>
    <w:rsid w:val="00033830"/>
    <w:rsid w:val="00034BF5"/>
    <w:rsid w:val="000365F0"/>
    <w:rsid w:val="00037C81"/>
    <w:rsid w:val="0004441D"/>
    <w:rsid w:val="000538AC"/>
    <w:rsid w:val="00060592"/>
    <w:rsid w:val="00060E84"/>
    <w:rsid w:val="00061023"/>
    <w:rsid w:val="00061D49"/>
    <w:rsid w:val="00061FEB"/>
    <w:rsid w:val="00063C3A"/>
    <w:rsid w:val="00064197"/>
    <w:rsid w:val="00075DEE"/>
    <w:rsid w:val="000774F9"/>
    <w:rsid w:val="0007756D"/>
    <w:rsid w:val="00085127"/>
    <w:rsid w:val="000873D5"/>
    <w:rsid w:val="000879B6"/>
    <w:rsid w:val="000917C9"/>
    <w:rsid w:val="00092534"/>
    <w:rsid w:val="000927EB"/>
    <w:rsid w:val="00095C96"/>
    <w:rsid w:val="000A0042"/>
    <w:rsid w:val="000A33D7"/>
    <w:rsid w:val="000A586D"/>
    <w:rsid w:val="000A6D47"/>
    <w:rsid w:val="000B0DB3"/>
    <w:rsid w:val="000B24AB"/>
    <w:rsid w:val="000B3273"/>
    <w:rsid w:val="000B35A8"/>
    <w:rsid w:val="000B3A77"/>
    <w:rsid w:val="000B6C78"/>
    <w:rsid w:val="000C0C21"/>
    <w:rsid w:val="000C0D57"/>
    <w:rsid w:val="000C0EDC"/>
    <w:rsid w:val="000C237B"/>
    <w:rsid w:val="000C2505"/>
    <w:rsid w:val="000C2771"/>
    <w:rsid w:val="000C3F52"/>
    <w:rsid w:val="000C5727"/>
    <w:rsid w:val="000C6D9A"/>
    <w:rsid w:val="000D4F4E"/>
    <w:rsid w:val="000D55FE"/>
    <w:rsid w:val="000D78B0"/>
    <w:rsid w:val="000E1B3F"/>
    <w:rsid w:val="000E5642"/>
    <w:rsid w:val="000E6207"/>
    <w:rsid w:val="000E7C13"/>
    <w:rsid w:val="000E7DE3"/>
    <w:rsid w:val="000F2F4E"/>
    <w:rsid w:val="000F4E8D"/>
    <w:rsid w:val="000F6023"/>
    <w:rsid w:val="000F71A1"/>
    <w:rsid w:val="00100A33"/>
    <w:rsid w:val="00101DA6"/>
    <w:rsid w:val="00102AFE"/>
    <w:rsid w:val="0010315F"/>
    <w:rsid w:val="00103197"/>
    <w:rsid w:val="00105EC6"/>
    <w:rsid w:val="00107C6B"/>
    <w:rsid w:val="00110725"/>
    <w:rsid w:val="00111CEA"/>
    <w:rsid w:val="00113BFB"/>
    <w:rsid w:val="00117158"/>
    <w:rsid w:val="001176F0"/>
    <w:rsid w:val="0011784E"/>
    <w:rsid w:val="001247D9"/>
    <w:rsid w:val="00136A73"/>
    <w:rsid w:val="00142F57"/>
    <w:rsid w:val="001436C2"/>
    <w:rsid w:val="00143FBA"/>
    <w:rsid w:val="00144E82"/>
    <w:rsid w:val="0014665F"/>
    <w:rsid w:val="001535CB"/>
    <w:rsid w:val="0015428F"/>
    <w:rsid w:val="00156CD6"/>
    <w:rsid w:val="00157982"/>
    <w:rsid w:val="001602F5"/>
    <w:rsid w:val="00160CA4"/>
    <w:rsid w:val="00161355"/>
    <w:rsid w:val="00173CAF"/>
    <w:rsid w:val="00174E02"/>
    <w:rsid w:val="001751B7"/>
    <w:rsid w:val="001770D9"/>
    <w:rsid w:val="00177C11"/>
    <w:rsid w:val="00180877"/>
    <w:rsid w:val="00182C4F"/>
    <w:rsid w:val="00182FE9"/>
    <w:rsid w:val="00183110"/>
    <w:rsid w:val="00193ED3"/>
    <w:rsid w:val="0019561D"/>
    <w:rsid w:val="00195DC7"/>
    <w:rsid w:val="001A1224"/>
    <w:rsid w:val="001A16A3"/>
    <w:rsid w:val="001A2294"/>
    <w:rsid w:val="001A242E"/>
    <w:rsid w:val="001A2E41"/>
    <w:rsid w:val="001A38A9"/>
    <w:rsid w:val="001A4D87"/>
    <w:rsid w:val="001A6CA5"/>
    <w:rsid w:val="001A78B3"/>
    <w:rsid w:val="001A7A73"/>
    <w:rsid w:val="001B19E3"/>
    <w:rsid w:val="001B370E"/>
    <w:rsid w:val="001C2B76"/>
    <w:rsid w:val="001C773D"/>
    <w:rsid w:val="001C7C96"/>
    <w:rsid w:val="001D083C"/>
    <w:rsid w:val="001D0E7A"/>
    <w:rsid w:val="001D178A"/>
    <w:rsid w:val="001D51E0"/>
    <w:rsid w:val="001D57AD"/>
    <w:rsid w:val="001E399D"/>
    <w:rsid w:val="001E3B76"/>
    <w:rsid w:val="001E407D"/>
    <w:rsid w:val="001E59D6"/>
    <w:rsid w:val="001E5C22"/>
    <w:rsid w:val="001E7712"/>
    <w:rsid w:val="001F09F6"/>
    <w:rsid w:val="001F194C"/>
    <w:rsid w:val="001F2FB7"/>
    <w:rsid w:val="001F3604"/>
    <w:rsid w:val="001F406E"/>
    <w:rsid w:val="001F4A1B"/>
    <w:rsid w:val="001F641C"/>
    <w:rsid w:val="001F6969"/>
    <w:rsid w:val="00200104"/>
    <w:rsid w:val="00203610"/>
    <w:rsid w:val="002045E8"/>
    <w:rsid w:val="002058EA"/>
    <w:rsid w:val="002112D5"/>
    <w:rsid w:val="002124C1"/>
    <w:rsid w:val="00214B2C"/>
    <w:rsid w:val="00214F02"/>
    <w:rsid w:val="002161DC"/>
    <w:rsid w:val="002161EF"/>
    <w:rsid w:val="00220035"/>
    <w:rsid w:val="002208B3"/>
    <w:rsid w:val="00220907"/>
    <w:rsid w:val="00221832"/>
    <w:rsid w:val="00222145"/>
    <w:rsid w:val="002242FF"/>
    <w:rsid w:val="002263D1"/>
    <w:rsid w:val="0023034A"/>
    <w:rsid w:val="00231CDC"/>
    <w:rsid w:val="002339D4"/>
    <w:rsid w:val="00237046"/>
    <w:rsid w:val="002408BC"/>
    <w:rsid w:val="0024183C"/>
    <w:rsid w:val="00242BA2"/>
    <w:rsid w:val="00243E0F"/>
    <w:rsid w:val="00244A31"/>
    <w:rsid w:val="0024514D"/>
    <w:rsid w:val="002501DA"/>
    <w:rsid w:val="00250859"/>
    <w:rsid w:val="00252D44"/>
    <w:rsid w:val="00253CD7"/>
    <w:rsid w:val="0025785A"/>
    <w:rsid w:val="002658D8"/>
    <w:rsid w:val="00265BBB"/>
    <w:rsid w:val="00267683"/>
    <w:rsid w:val="00267C5A"/>
    <w:rsid w:val="00267DD1"/>
    <w:rsid w:val="0027008E"/>
    <w:rsid w:val="00270691"/>
    <w:rsid w:val="0027257B"/>
    <w:rsid w:val="002751B7"/>
    <w:rsid w:val="002757BD"/>
    <w:rsid w:val="00276698"/>
    <w:rsid w:val="00283465"/>
    <w:rsid w:val="002846F5"/>
    <w:rsid w:val="00285217"/>
    <w:rsid w:val="002862D0"/>
    <w:rsid w:val="002868AE"/>
    <w:rsid w:val="00291621"/>
    <w:rsid w:val="002938D1"/>
    <w:rsid w:val="002959C9"/>
    <w:rsid w:val="00296211"/>
    <w:rsid w:val="002A1AC6"/>
    <w:rsid w:val="002A1FA8"/>
    <w:rsid w:val="002A3AEE"/>
    <w:rsid w:val="002A3B42"/>
    <w:rsid w:val="002A6692"/>
    <w:rsid w:val="002B404E"/>
    <w:rsid w:val="002B52AA"/>
    <w:rsid w:val="002B6872"/>
    <w:rsid w:val="002B7D7D"/>
    <w:rsid w:val="002C2BFD"/>
    <w:rsid w:val="002C39B7"/>
    <w:rsid w:val="002C42DC"/>
    <w:rsid w:val="002C5A8A"/>
    <w:rsid w:val="002C5E4F"/>
    <w:rsid w:val="002D0ABD"/>
    <w:rsid w:val="002D176E"/>
    <w:rsid w:val="002D1C20"/>
    <w:rsid w:val="002D298E"/>
    <w:rsid w:val="002D4B3A"/>
    <w:rsid w:val="002D7683"/>
    <w:rsid w:val="002E22EA"/>
    <w:rsid w:val="002E2702"/>
    <w:rsid w:val="002E318D"/>
    <w:rsid w:val="002E3971"/>
    <w:rsid w:val="002F22A5"/>
    <w:rsid w:val="002F5623"/>
    <w:rsid w:val="002F5FF7"/>
    <w:rsid w:val="002F65F8"/>
    <w:rsid w:val="002F79FF"/>
    <w:rsid w:val="002F7CF2"/>
    <w:rsid w:val="00301415"/>
    <w:rsid w:val="0030416A"/>
    <w:rsid w:val="00304ECD"/>
    <w:rsid w:val="00306F64"/>
    <w:rsid w:val="0031258F"/>
    <w:rsid w:val="003128B2"/>
    <w:rsid w:val="00315E11"/>
    <w:rsid w:val="003166F0"/>
    <w:rsid w:val="0031751F"/>
    <w:rsid w:val="0032011E"/>
    <w:rsid w:val="00320343"/>
    <w:rsid w:val="00320F44"/>
    <w:rsid w:val="00321146"/>
    <w:rsid w:val="00323465"/>
    <w:rsid w:val="0033011A"/>
    <w:rsid w:val="00334A92"/>
    <w:rsid w:val="0033530D"/>
    <w:rsid w:val="00335E4C"/>
    <w:rsid w:val="003409FC"/>
    <w:rsid w:val="00342CA4"/>
    <w:rsid w:val="00343778"/>
    <w:rsid w:val="00351180"/>
    <w:rsid w:val="00353980"/>
    <w:rsid w:val="003557E8"/>
    <w:rsid w:val="00356BD0"/>
    <w:rsid w:val="00372753"/>
    <w:rsid w:val="003731C9"/>
    <w:rsid w:val="003769D9"/>
    <w:rsid w:val="00376C59"/>
    <w:rsid w:val="00377743"/>
    <w:rsid w:val="003807E7"/>
    <w:rsid w:val="0038087D"/>
    <w:rsid w:val="00385457"/>
    <w:rsid w:val="0038677D"/>
    <w:rsid w:val="00390F0B"/>
    <w:rsid w:val="00391F5D"/>
    <w:rsid w:val="003921C7"/>
    <w:rsid w:val="003935D9"/>
    <w:rsid w:val="00396507"/>
    <w:rsid w:val="003A40C1"/>
    <w:rsid w:val="003A5EFE"/>
    <w:rsid w:val="003A6FB0"/>
    <w:rsid w:val="003A7325"/>
    <w:rsid w:val="003B030B"/>
    <w:rsid w:val="003B1CA5"/>
    <w:rsid w:val="003B692D"/>
    <w:rsid w:val="003C264B"/>
    <w:rsid w:val="003C4EF0"/>
    <w:rsid w:val="003D27F3"/>
    <w:rsid w:val="003D4045"/>
    <w:rsid w:val="003D48E8"/>
    <w:rsid w:val="003D4B0E"/>
    <w:rsid w:val="003D4B6D"/>
    <w:rsid w:val="003D5B5D"/>
    <w:rsid w:val="003D636B"/>
    <w:rsid w:val="003E06F0"/>
    <w:rsid w:val="003E1893"/>
    <w:rsid w:val="003E1C86"/>
    <w:rsid w:val="003E3250"/>
    <w:rsid w:val="003E347C"/>
    <w:rsid w:val="003E557D"/>
    <w:rsid w:val="003E65CB"/>
    <w:rsid w:val="003E6BD2"/>
    <w:rsid w:val="003F1073"/>
    <w:rsid w:val="003F10C2"/>
    <w:rsid w:val="003F33CD"/>
    <w:rsid w:val="00400A46"/>
    <w:rsid w:val="00405B6C"/>
    <w:rsid w:val="00407761"/>
    <w:rsid w:val="0041034C"/>
    <w:rsid w:val="0041202D"/>
    <w:rsid w:val="00413A62"/>
    <w:rsid w:val="0042183C"/>
    <w:rsid w:val="004229D7"/>
    <w:rsid w:val="00424FB4"/>
    <w:rsid w:val="004261D9"/>
    <w:rsid w:val="00440289"/>
    <w:rsid w:val="004408B0"/>
    <w:rsid w:val="00440B12"/>
    <w:rsid w:val="004477D8"/>
    <w:rsid w:val="004532DF"/>
    <w:rsid w:val="00454AF2"/>
    <w:rsid w:val="0045597E"/>
    <w:rsid w:val="00461D0C"/>
    <w:rsid w:val="00462B33"/>
    <w:rsid w:val="00464152"/>
    <w:rsid w:val="0046438C"/>
    <w:rsid w:val="0046653B"/>
    <w:rsid w:val="0046701F"/>
    <w:rsid w:val="004706B9"/>
    <w:rsid w:val="00471C81"/>
    <w:rsid w:val="00474B81"/>
    <w:rsid w:val="00475037"/>
    <w:rsid w:val="0047764C"/>
    <w:rsid w:val="00477BD1"/>
    <w:rsid w:val="00484984"/>
    <w:rsid w:val="00485CAF"/>
    <w:rsid w:val="004902AE"/>
    <w:rsid w:val="00490B4F"/>
    <w:rsid w:val="00490E07"/>
    <w:rsid w:val="004915C5"/>
    <w:rsid w:val="00494420"/>
    <w:rsid w:val="00495F86"/>
    <w:rsid w:val="004A20DF"/>
    <w:rsid w:val="004A2FD9"/>
    <w:rsid w:val="004A46C9"/>
    <w:rsid w:val="004A4CCA"/>
    <w:rsid w:val="004A6534"/>
    <w:rsid w:val="004B0064"/>
    <w:rsid w:val="004B18A2"/>
    <w:rsid w:val="004B4E58"/>
    <w:rsid w:val="004B70EA"/>
    <w:rsid w:val="004C026E"/>
    <w:rsid w:val="004C39B6"/>
    <w:rsid w:val="004C4AFF"/>
    <w:rsid w:val="004D35D7"/>
    <w:rsid w:val="004D450B"/>
    <w:rsid w:val="004D6F30"/>
    <w:rsid w:val="004E2248"/>
    <w:rsid w:val="004E4EAD"/>
    <w:rsid w:val="004E4F24"/>
    <w:rsid w:val="004E7DD6"/>
    <w:rsid w:val="004F28A5"/>
    <w:rsid w:val="004F41C4"/>
    <w:rsid w:val="004F46CD"/>
    <w:rsid w:val="004F4E8A"/>
    <w:rsid w:val="004F500B"/>
    <w:rsid w:val="004F518F"/>
    <w:rsid w:val="004F75A1"/>
    <w:rsid w:val="00500DE2"/>
    <w:rsid w:val="00507D76"/>
    <w:rsid w:val="00512EA5"/>
    <w:rsid w:val="005168D2"/>
    <w:rsid w:val="005172EF"/>
    <w:rsid w:val="00521B9C"/>
    <w:rsid w:val="00521D60"/>
    <w:rsid w:val="00525541"/>
    <w:rsid w:val="005269C0"/>
    <w:rsid w:val="005273A3"/>
    <w:rsid w:val="00534109"/>
    <w:rsid w:val="00534295"/>
    <w:rsid w:val="0053664A"/>
    <w:rsid w:val="005367AC"/>
    <w:rsid w:val="005368D7"/>
    <w:rsid w:val="005374B4"/>
    <w:rsid w:val="00542CD8"/>
    <w:rsid w:val="00544C35"/>
    <w:rsid w:val="00544F20"/>
    <w:rsid w:val="005570D5"/>
    <w:rsid w:val="00560C13"/>
    <w:rsid w:val="005664F1"/>
    <w:rsid w:val="00571CDF"/>
    <w:rsid w:val="00573761"/>
    <w:rsid w:val="00584EB9"/>
    <w:rsid w:val="00587632"/>
    <w:rsid w:val="00587792"/>
    <w:rsid w:val="005903BE"/>
    <w:rsid w:val="0059180A"/>
    <w:rsid w:val="0059331E"/>
    <w:rsid w:val="00593ADB"/>
    <w:rsid w:val="005952B4"/>
    <w:rsid w:val="0059698F"/>
    <w:rsid w:val="00596B1A"/>
    <w:rsid w:val="005A000E"/>
    <w:rsid w:val="005A38C1"/>
    <w:rsid w:val="005A3C42"/>
    <w:rsid w:val="005B6520"/>
    <w:rsid w:val="005C1763"/>
    <w:rsid w:val="005C2EBE"/>
    <w:rsid w:val="005C6178"/>
    <w:rsid w:val="005C7BAA"/>
    <w:rsid w:val="005D6BDF"/>
    <w:rsid w:val="005E0312"/>
    <w:rsid w:val="005E2F86"/>
    <w:rsid w:val="005E32D3"/>
    <w:rsid w:val="005E4184"/>
    <w:rsid w:val="005E6016"/>
    <w:rsid w:val="005F2636"/>
    <w:rsid w:val="005F540B"/>
    <w:rsid w:val="005F7ABA"/>
    <w:rsid w:val="0060239D"/>
    <w:rsid w:val="00602E79"/>
    <w:rsid w:val="00603079"/>
    <w:rsid w:val="00606E77"/>
    <w:rsid w:val="006074FC"/>
    <w:rsid w:val="00612D77"/>
    <w:rsid w:val="00614425"/>
    <w:rsid w:val="00615033"/>
    <w:rsid w:val="00621C67"/>
    <w:rsid w:val="00623DEF"/>
    <w:rsid w:val="00626494"/>
    <w:rsid w:val="00627568"/>
    <w:rsid w:val="006327B3"/>
    <w:rsid w:val="00632CD4"/>
    <w:rsid w:val="00634425"/>
    <w:rsid w:val="0063798C"/>
    <w:rsid w:val="00637C34"/>
    <w:rsid w:val="00637E67"/>
    <w:rsid w:val="006400F3"/>
    <w:rsid w:val="00647857"/>
    <w:rsid w:val="006515EA"/>
    <w:rsid w:val="00652382"/>
    <w:rsid w:val="00653053"/>
    <w:rsid w:val="006551CF"/>
    <w:rsid w:val="00657307"/>
    <w:rsid w:val="00660161"/>
    <w:rsid w:val="006609C3"/>
    <w:rsid w:val="00660ECB"/>
    <w:rsid w:val="006656A6"/>
    <w:rsid w:val="00671C0E"/>
    <w:rsid w:val="00674D15"/>
    <w:rsid w:val="00675402"/>
    <w:rsid w:val="0067706C"/>
    <w:rsid w:val="0068173E"/>
    <w:rsid w:val="006837AB"/>
    <w:rsid w:val="00686E14"/>
    <w:rsid w:val="00690712"/>
    <w:rsid w:val="00692EA8"/>
    <w:rsid w:val="00693CB0"/>
    <w:rsid w:val="00696D4B"/>
    <w:rsid w:val="006A0018"/>
    <w:rsid w:val="006A0414"/>
    <w:rsid w:val="006A275E"/>
    <w:rsid w:val="006A4C5D"/>
    <w:rsid w:val="006A502E"/>
    <w:rsid w:val="006A5884"/>
    <w:rsid w:val="006B28AA"/>
    <w:rsid w:val="006B3F2E"/>
    <w:rsid w:val="006B458E"/>
    <w:rsid w:val="006B5170"/>
    <w:rsid w:val="006B614A"/>
    <w:rsid w:val="006C1D1D"/>
    <w:rsid w:val="006C448F"/>
    <w:rsid w:val="006D1B07"/>
    <w:rsid w:val="006D5419"/>
    <w:rsid w:val="006E2327"/>
    <w:rsid w:val="006E3749"/>
    <w:rsid w:val="006E7A0F"/>
    <w:rsid w:val="006F0871"/>
    <w:rsid w:val="006F2E8A"/>
    <w:rsid w:val="006F32A0"/>
    <w:rsid w:val="006F408C"/>
    <w:rsid w:val="006F49BE"/>
    <w:rsid w:val="006F4D06"/>
    <w:rsid w:val="0070080B"/>
    <w:rsid w:val="0070207D"/>
    <w:rsid w:val="007029EF"/>
    <w:rsid w:val="00703770"/>
    <w:rsid w:val="00705EE5"/>
    <w:rsid w:val="007064C9"/>
    <w:rsid w:val="00707EB0"/>
    <w:rsid w:val="00710159"/>
    <w:rsid w:val="007126BD"/>
    <w:rsid w:val="00714AD2"/>
    <w:rsid w:val="007157EF"/>
    <w:rsid w:val="00716C1B"/>
    <w:rsid w:val="00722BDF"/>
    <w:rsid w:val="00722F50"/>
    <w:rsid w:val="00725ADB"/>
    <w:rsid w:val="00732D6F"/>
    <w:rsid w:val="00733AF6"/>
    <w:rsid w:val="00736145"/>
    <w:rsid w:val="007424A9"/>
    <w:rsid w:val="00742732"/>
    <w:rsid w:val="007439D3"/>
    <w:rsid w:val="0074787C"/>
    <w:rsid w:val="00750709"/>
    <w:rsid w:val="0075159D"/>
    <w:rsid w:val="0075192D"/>
    <w:rsid w:val="00751999"/>
    <w:rsid w:val="00752884"/>
    <w:rsid w:val="0075669F"/>
    <w:rsid w:val="00757125"/>
    <w:rsid w:val="007603B3"/>
    <w:rsid w:val="0076192D"/>
    <w:rsid w:val="007650DD"/>
    <w:rsid w:val="00767546"/>
    <w:rsid w:val="00767CA8"/>
    <w:rsid w:val="007700FD"/>
    <w:rsid w:val="00770B9E"/>
    <w:rsid w:val="00774C44"/>
    <w:rsid w:val="00786248"/>
    <w:rsid w:val="00790234"/>
    <w:rsid w:val="00790BC7"/>
    <w:rsid w:val="007B36A0"/>
    <w:rsid w:val="007B53D8"/>
    <w:rsid w:val="007B54C7"/>
    <w:rsid w:val="007B79F7"/>
    <w:rsid w:val="007C1CDD"/>
    <w:rsid w:val="007C5272"/>
    <w:rsid w:val="007D4ABB"/>
    <w:rsid w:val="007D5A39"/>
    <w:rsid w:val="007E1ABC"/>
    <w:rsid w:val="007E6475"/>
    <w:rsid w:val="007E6E31"/>
    <w:rsid w:val="007F0815"/>
    <w:rsid w:val="007F4B6D"/>
    <w:rsid w:val="007F4C71"/>
    <w:rsid w:val="00800717"/>
    <w:rsid w:val="00802854"/>
    <w:rsid w:val="008169DC"/>
    <w:rsid w:val="008234B4"/>
    <w:rsid w:val="008237CE"/>
    <w:rsid w:val="00824CBC"/>
    <w:rsid w:val="00825455"/>
    <w:rsid w:val="00825F69"/>
    <w:rsid w:val="00827212"/>
    <w:rsid w:val="00830B15"/>
    <w:rsid w:val="0083182B"/>
    <w:rsid w:val="00834C08"/>
    <w:rsid w:val="00835C72"/>
    <w:rsid w:val="00836960"/>
    <w:rsid w:val="0083750C"/>
    <w:rsid w:val="00844185"/>
    <w:rsid w:val="00844715"/>
    <w:rsid w:val="00846DA0"/>
    <w:rsid w:val="008510DC"/>
    <w:rsid w:val="0085183B"/>
    <w:rsid w:val="008518B2"/>
    <w:rsid w:val="00851F8A"/>
    <w:rsid w:val="0085258E"/>
    <w:rsid w:val="00852782"/>
    <w:rsid w:val="00853B9F"/>
    <w:rsid w:val="00853E8E"/>
    <w:rsid w:val="00853FE3"/>
    <w:rsid w:val="008560AF"/>
    <w:rsid w:val="00856362"/>
    <w:rsid w:val="00857934"/>
    <w:rsid w:val="00863C7F"/>
    <w:rsid w:val="00870FFC"/>
    <w:rsid w:val="008804D3"/>
    <w:rsid w:val="00890E6E"/>
    <w:rsid w:val="008933CE"/>
    <w:rsid w:val="00893A5E"/>
    <w:rsid w:val="008968C7"/>
    <w:rsid w:val="00897211"/>
    <w:rsid w:val="008A01BE"/>
    <w:rsid w:val="008A181C"/>
    <w:rsid w:val="008A264E"/>
    <w:rsid w:val="008A3870"/>
    <w:rsid w:val="008A4748"/>
    <w:rsid w:val="008B135F"/>
    <w:rsid w:val="008B227B"/>
    <w:rsid w:val="008B2295"/>
    <w:rsid w:val="008B3B3B"/>
    <w:rsid w:val="008C25DB"/>
    <w:rsid w:val="008C34E9"/>
    <w:rsid w:val="008C505C"/>
    <w:rsid w:val="008C5993"/>
    <w:rsid w:val="008D0C79"/>
    <w:rsid w:val="008D1A92"/>
    <w:rsid w:val="008D22A8"/>
    <w:rsid w:val="008D3A42"/>
    <w:rsid w:val="008D4714"/>
    <w:rsid w:val="008D663D"/>
    <w:rsid w:val="008D6E95"/>
    <w:rsid w:val="008E36D6"/>
    <w:rsid w:val="008E3FEB"/>
    <w:rsid w:val="008E6D68"/>
    <w:rsid w:val="008F3A1B"/>
    <w:rsid w:val="008F6813"/>
    <w:rsid w:val="00901F3E"/>
    <w:rsid w:val="00905161"/>
    <w:rsid w:val="009123AD"/>
    <w:rsid w:val="00916E6E"/>
    <w:rsid w:val="00930D47"/>
    <w:rsid w:val="009329C7"/>
    <w:rsid w:val="009329FF"/>
    <w:rsid w:val="00933706"/>
    <w:rsid w:val="0093468C"/>
    <w:rsid w:val="0093477B"/>
    <w:rsid w:val="0093520B"/>
    <w:rsid w:val="00935383"/>
    <w:rsid w:val="009365BA"/>
    <w:rsid w:val="00936CDD"/>
    <w:rsid w:val="009439FA"/>
    <w:rsid w:val="00946A9E"/>
    <w:rsid w:val="00947B23"/>
    <w:rsid w:val="00950F34"/>
    <w:rsid w:val="0096229D"/>
    <w:rsid w:val="00966F75"/>
    <w:rsid w:val="009678F5"/>
    <w:rsid w:val="00970201"/>
    <w:rsid w:val="009708E5"/>
    <w:rsid w:val="009713FA"/>
    <w:rsid w:val="00971658"/>
    <w:rsid w:val="0097204D"/>
    <w:rsid w:val="009723C4"/>
    <w:rsid w:val="0097346F"/>
    <w:rsid w:val="009774D1"/>
    <w:rsid w:val="0098218E"/>
    <w:rsid w:val="00984780"/>
    <w:rsid w:val="009863B2"/>
    <w:rsid w:val="00990EF8"/>
    <w:rsid w:val="00991A23"/>
    <w:rsid w:val="00991AA6"/>
    <w:rsid w:val="00993BF1"/>
    <w:rsid w:val="009959EA"/>
    <w:rsid w:val="00995D69"/>
    <w:rsid w:val="00996A08"/>
    <w:rsid w:val="00996FE3"/>
    <w:rsid w:val="009A20C7"/>
    <w:rsid w:val="009A2D70"/>
    <w:rsid w:val="009A51C7"/>
    <w:rsid w:val="009A53AC"/>
    <w:rsid w:val="009B3404"/>
    <w:rsid w:val="009B6D33"/>
    <w:rsid w:val="009C572F"/>
    <w:rsid w:val="009C6146"/>
    <w:rsid w:val="009C65E9"/>
    <w:rsid w:val="009D3C2C"/>
    <w:rsid w:val="009D511B"/>
    <w:rsid w:val="009D5A0D"/>
    <w:rsid w:val="009D70C5"/>
    <w:rsid w:val="009E1B8E"/>
    <w:rsid w:val="009E2DC5"/>
    <w:rsid w:val="009E51EF"/>
    <w:rsid w:val="009E5F18"/>
    <w:rsid w:val="009E5FFB"/>
    <w:rsid w:val="009E6BCD"/>
    <w:rsid w:val="009E6C21"/>
    <w:rsid w:val="009E6F94"/>
    <w:rsid w:val="009E7ACC"/>
    <w:rsid w:val="009F3999"/>
    <w:rsid w:val="009F7FAF"/>
    <w:rsid w:val="00A04B7B"/>
    <w:rsid w:val="00A0580D"/>
    <w:rsid w:val="00A064E3"/>
    <w:rsid w:val="00A07AD5"/>
    <w:rsid w:val="00A1312A"/>
    <w:rsid w:val="00A13179"/>
    <w:rsid w:val="00A14389"/>
    <w:rsid w:val="00A17618"/>
    <w:rsid w:val="00A17C8C"/>
    <w:rsid w:val="00A20956"/>
    <w:rsid w:val="00A21D1F"/>
    <w:rsid w:val="00A24E02"/>
    <w:rsid w:val="00A26B29"/>
    <w:rsid w:val="00A31448"/>
    <w:rsid w:val="00A32AC1"/>
    <w:rsid w:val="00A400DE"/>
    <w:rsid w:val="00A402D6"/>
    <w:rsid w:val="00A43257"/>
    <w:rsid w:val="00A4408A"/>
    <w:rsid w:val="00A467AE"/>
    <w:rsid w:val="00A503EC"/>
    <w:rsid w:val="00A5087C"/>
    <w:rsid w:val="00A52D63"/>
    <w:rsid w:val="00A55941"/>
    <w:rsid w:val="00A56FE8"/>
    <w:rsid w:val="00A5791F"/>
    <w:rsid w:val="00A621DA"/>
    <w:rsid w:val="00A6509D"/>
    <w:rsid w:val="00A65F71"/>
    <w:rsid w:val="00A6604E"/>
    <w:rsid w:val="00A66C09"/>
    <w:rsid w:val="00A66EF0"/>
    <w:rsid w:val="00A70482"/>
    <w:rsid w:val="00A70F66"/>
    <w:rsid w:val="00A712DD"/>
    <w:rsid w:val="00A72CC9"/>
    <w:rsid w:val="00A77137"/>
    <w:rsid w:val="00A816D3"/>
    <w:rsid w:val="00A86544"/>
    <w:rsid w:val="00A86E0A"/>
    <w:rsid w:val="00A915ED"/>
    <w:rsid w:val="00A93BD3"/>
    <w:rsid w:val="00A94A84"/>
    <w:rsid w:val="00A96671"/>
    <w:rsid w:val="00A96928"/>
    <w:rsid w:val="00AA07E3"/>
    <w:rsid w:val="00AA1214"/>
    <w:rsid w:val="00AA4B37"/>
    <w:rsid w:val="00AB10E9"/>
    <w:rsid w:val="00AB42D0"/>
    <w:rsid w:val="00AB4736"/>
    <w:rsid w:val="00AC0F62"/>
    <w:rsid w:val="00AC31C7"/>
    <w:rsid w:val="00AC3883"/>
    <w:rsid w:val="00AC6D7B"/>
    <w:rsid w:val="00AD0588"/>
    <w:rsid w:val="00AD214E"/>
    <w:rsid w:val="00AD3BC4"/>
    <w:rsid w:val="00AD4676"/>
    <w:rsid w:val="00AD57DB"/>
    <w:rsid w:val="00AE2082"/>
    <w:rsid w:val="00AE239F"/>
    <w:rsid w:val="00AE3ECD"/>
    <w:rsid w:val="00AE5753"/>
    <w:rsid w:val="00AF0A21"/>
    <w:rsid w:val="00B021FA"/>
    <w:rsid w:val="00B0344D"/>
    <w:rsid w:val="00B04E64"/>
    <w:rsid w:val="00B063D3"/>
    <w:rsid w:val="00B06A8C"/>
    <w:rsid w:val="00B124F5"/>
    <w:rsid w:val="00B13795"/>
    <w:rsid w:val="00B142CC"/>
    <w:rsid w:val="00B15ECB"/>
    <w:rsid w:val="00B268FA"/>
    <w:rsid w:val="00B275FD"/>
    <w:rsid w:val="00B32988"/>
    <w:rsid w:val="00B338CB"/>
    <w:rsid w:val="00B339A1"/>
    <w:rsid w:val="00B36A03"/>
    <w:rsid w:val="00B37D58"/>
    <w:rsid w:val="00B444D7"/>
    <w:rsid w:val="00B4526F"/>
    <w:rsid w:val="00B4666C"/>
    <w:rsid w:val="00B46F6C"/>
    <w:rsid w:val="00B516B0"/>
    <w:rsid w:val="00B53554"/>
    <w:rsid w:val="00B53B96"/>
    <w:rsid w:val="00B54210"/>
    <w:rsid w:val="00B54DED"/>
    <w:rsid w:val="00B573B8"/>
    <w:rsid w:val="00B60758"/>
    <w:rsid w:val="00B63CF4"/>
    <w:rsid w:val="00B6767C"/>
    <w:rsid w:val="00B7435D"/>
    <w:rsid w:val="00B773D1"/>
    <w:rsid w:val="00B83349"/>
    <w:rsid w:val="00B8417B"/>
    <w:rsid w:val="00B85E64"/>
    <w:rsid w:val="00B8669E"/>
    <w:rsid w:val="00B91730"/>
    <w:rsid w:val="00B92697"/>
    <w:rsid w:val="00B932F0"/>
    <w:rsid w:val="00B93E50"/>
    <w:rsid w:val="00B97130"/>
    <w:rsid w:val="00B979C6"/>
    <w:rsid w:val="00BA1D1A"/>
    <w:rsid w:val="00BA1EDE"/>
    <w:rsid w:val="00BA3087"/>
    <w:rsid w:val="00BA37F3"/>
    <w:rsid w:val="00BA413F"/>
    <w:rsid w:val="00BA5A20"/>
    <w:rsid w:val="00BA7CDE"/>
    <w:rsid w:val="00BB0415"/>
    <w:rsid w:val="00BB2CF4"/>
    <w:rsid w:val="00BB2FA5"/>
    <w:rsid w:val="00BB3223"/>
    <w:rsid w:val="00BB588D"/>
    <w:rsid w:val="00BB6374"/>
    <w:rsid w:val="00BB6A12"/>
    <w:rsid w:val="00BC0A3E"/>
    <w:rsid w:val="00BC1721"/>
    <w:rsid w:val="00BC22F4"/>
    <w:rsid w:val="00BC2F19"/>
    <w:rsid w:val="00BC457D"/>
    <w:rsid w:val="00BC4A01"/>
    <w:rsid w:val="00BC4B8B"/>
    <w:rsid w:val="00BC51C1"/>
    <w:rsid w:val="00BC6EAB"/>
    <w:rsid w:val="00BC7151"/>
    <w:rsid w:val="00BD1648"/>
    <w:rsid w:val="00BD1843"/>
    <w:rsid w:val="00BD2119"/>
    <w:rsid w:val="00BD2AE3"/>
    <w:rsid w:val="00BD2FD0"/>
    <w:rsid w:val="00BD5046"/>
    <w:rsid w:val="00BD5E2C"/>
    <w:rsid w:val="00BD5FB8"/>
    <w:rsid w:val="00BE07D2"/>
    <w:rsid w:val="00BE3401"/>
    <w:rsid w:val="00BE35D2"/>
    <w:rsid w:val="00BE453A"/>
    <w:rsid w:val="00BF0018"/>
    <w:rsid w:val="00BF0BDF"/>
    <w:rsid w:val="00BF148C"/>
    <w:rsid w:val="00BF2DB7"/>
    <w:rsid w:val="00BF5320"/>
    <w:rsid w:val="00BF5C19"/>
    <w:rsid w:val="00C00BD3"/>
    <w:rsid w:val="00C02595"/>
    <w:rsid w:val="00C03303"/>
    <w:rsid w:val="00C10C65"/>
    <w:rsid w:val="00C119EB"/>
    <w:rsid w:val="00C1293B"/>
    <w:rsid w:val="00C15722"/>
    <w:rsid w:val="00C20A15"/>
    <w:rsid w:val="00C264CB"/>
    <w:rsid w:val="00C27FC8"/>
    <w:rsid w:val="00C306E1"/>
    <w:rsid w:val="00C33116"/>
    <w:rsid w:val="00C379B9"/>
    <w:rsid w:val="00C44642"/>
    <w:rsid w:val="00C50026"/>
    <w:rsid w:val="00C5583E"/>
    <w:rsid w:val="00C57C1E"/>
    <w:rsid w:val="00C60DF1"/>
    <w:rsid w:val="00C61350"/>
    <w:rsid w:val="00C61951"/>
    <w:rsid w:val="00C646B9"/>
    <w:rsid w:val="00C65BEE"/>
    <w:rsid w:val="00C665F2"/>
    <w:rsid w:val="00C760FD"/>
    <w:rsid w:val="00C76B8A"/>
    <w:rsid w:val="00C82051"/>
    <w:rsid w:val="00C825A6"/>
    <w:rsid w:val="00C9060A"/>
    <w:rsid w:val="00C909B8"/>
    <w:rsid w:val="00C93E90"/>
    <w:rsid w:val="00C953FF"/>
    <w:rsid w:val="00C96DA3"/>
    <w:rsid w:val="00C97B48"/>
    <w:rsid w:val="00CA32B7"/>
    <w:rsid w:val="00CB28CE"/>
    <w:rsid w:val="00CB3DEA"/>
    <w:rsid w:val="00CB763E"/>
    <w:rsid w:val="00CC1CF6"/>
    <w:rsid w:val="00CC493C"/>
    <w:rsid w:val="00CC5842"/>
    <w:rsid w:val="00CD1F37"/>
    <w:rsid w:val="00CD42E3"/>
    <w:rsid w:val="00CE27F8"/>
    <w:rsid w:val="00CE43A2"/>
    <w:rsid w:val="00CE4963"/>
    <w:rsid w:val="00CE7CB6"/>
    <w:rsid w:val="00CF0556"/>
    <w:rsid w:val="00CF09C7"/>
    <w:rsid w:val="00CF2ECC"/>
    <w:rsid w:val="00CF3CAD"/>
    <w:rsid w:val="00CF47BB"/>
    <w:rsid w:val="00CF7033"/>
    <w:rsid w:val="00CF7BB7"/>
    <w:rsid w:val="00D014F8"/>
    <w:rsid w:val="00D02BC1"/>
    <w:rsid w:val="00D031D8"/>
    <w:rsid w:val="00D06E72"/>
    <w:rsid w:val="00D07265"/>
    <w:rsid w:val="00D16934"/>
    <w:rsid w:val="00D217EA"/>
    <w:rsid w:val="00D24A23"/>
    <w:rsid w:val="00D25049"/>
    <w:rsid w:val="00D26C01"/>
    <w:rsid w:val="00D378F5"/>
    <w:rsid w:val="00D452C5"/>
    <w:rsid w:val="00D460B7"/>
    <w:rsid w:val="00D47A62"/>
    <w:rsid w:val="00D47F8E"/>
    <w:rsid w:val="00D514FA"/>
    <w:rsid w:val="00D52CF8"/>
    <w:rsid w:val="00D5476E"/>
    <w:rsid w:val="00D563BE"/>
    <w:rsid w:val="00D62DA1"/>
    <w:rsid w:val="00D648E7"/>
    <w:rsid w:val="00D652CE"/>
    <w:rsid w:val="00D71120"/>
    <w:rsid w:val="00D7279C"/>
    <w:rsid w:val="00D737E0"/>
    <w:rsid w:val="00D749BE"/>
    <w:rsid w:val="00D74FC9"/>
    <w:rsid w:val="00D835F9"/>
    <w:rsid w:val="00D83C79"/>
    <w:rsid w:val="00D84483"/>
    <w:rsid w:val="00D87CA5"/>
    <w:rsid w:val="00D90CDB"/>
    <w:rsid w:val="00D90D18"/>
    <w:rsid w:val="00D913CB"/>
    <w:rsid w:val="00D91F06"/>
    <w:rsid w:val="00D926D8"/>
    <w:rsid w:val="00D94241"/>
    <w:rsid w:val="00D9507D"/>
    <w:rsid w:val="00D95E95"/>
    <w:rsid w:val="00DA1AC1"/>
    <w:rsid w:val="00DA1BC6"/>
    <w:rsid w:val="00DA1F5C"/>
    <w:rsid w:val="00DA40CD"/>
    <w:rsid w:val="00DA5920"/>
    <w:rsid w:val="00DB0C48"/>
    <w:rsid w:val="00DB375F"/>
    <w:rsid w:val="00DB501C"/>
    <w:rsid w:val="00DC12AB"/>
    <w:rsid w:val="00DC1D95"/>
    <w:rsid w:val="00DC231B"/>
    <w:rsid w:val="00DC32A8"/>
    <w:rsid w:val="00DC4AE5"/>
    <w:rsid w:val="00DC7DA4"/>
    <w:rsid w:val="00DD2585"/>
    <w:rsid w:val="00DD55B5"/>
    <w:rsid w:val="00DD5717"/>
    <w:rsid w:val="00DD6BF3"/>
    <w:rsid w:val="00DE39B4"/>
    <w:rsid w:val="00DE79E0"/>
    <w:rsid w:val="00DF0590"/>
    <w:rsid w:val="00DF2346"/>
    <w:rsid w:val="00DF26EA"/>
    <w:rsid w:val="00DF56DE"/>
    <w:rsid w:val="00E00871"/>
    <w:rsid w:val="00E017B0"/>
    <w:rsid w:val="00E03484"/>
    <w:rsid w:val="00E103AB"/>
    <w:rsid w:val="00E13B96"/>
    <w:rsid w:val="00E1483C"/>
    <w:rsid w:val="00E217B1"/>
    <w:rsid w:val="00E21C4E"/>
    <w:rsid w:val="00E21FC4"/>
    <w:rsid w:val="00E22E6F"/>
    <w:rsid w:val="00E30036"/>
    <w:rsid w:val="00E32279"/>
    <w:rsid w:val="00E3402E"/>
    <w:rsid w:val="00E3565E"/>
    <w:rsid w:val="00E41BA9"/>
    <w:rsid w:val="00E451FC"/>
    <w:rsid w:val="00E4771C"/>
    <w:rsid w:val="00E60A65"/>
    <w:rsid w:val="00E60F44"/>
    <w:rsid w:val="00E618F6"/>
    <w:rsid w:val="00E64C46"/>
    <w:rsid w:val="00E66C28"/>
    <w:rsid w:val="00E732EB"/>
    <w:rsid w:val="00E7346F"/>
    <w:rsid w:val="00E76951"/>
    <w:rsid w:val="00E80AF4"/>
    <w:rsid w:val="00E84397"/>
    <w:rsid w:val="00E91DF1"/>
    <w:rsid w:val="00E922F5"/>
    <w:rsid w:val="00E967A4"/>
    <w:rsid w:val="00EA0689"/>
    <w:rsid w:val="00EA0BD4"/>
    <w:rsid w:val="00EA0FE3"/>
    <w:rsid w:val="00EA1A1A"/>
    <w:rsid w:val="00EA3BAE"/>
    <w:rsid w:val="00EA5F38"/>
    <w:rsid w:val="00EB78AF"/>
    <w:rsid w:val="00EC1443"/>
    <w:rsid w:val="00EC1D0D"/>
    <w:rsid w:val="00EC72E3"/>
    <w:rsid w:val="00ED1657"/>
    <w:rsid w:val="00ED3AE5"/>
    <w:rsid w:val="00ED4A45"/>
    <w:rsid w:val="00ED4E93"/>
    <w:rsid w:val="00ED5411"/>
    <w:rsid w:val="00ED5D2F"/>
    <w:rsid w:val="00ED7BC9"/>
    <w:rsid w:val="00EE08D6"/>
    <w:rsid w:val="00EE3158"/>
    <w:rsid w:val="00EE398C"/>
    <w:rsid w:val="00EE3E95"/>
    <w:rsid w:val="00EE7755"/>
    <w:rsid w:val="00EE7883"/>
    <w:rsid w:val="00EF4FAA"/>
    <w:rsid w:val="00EF5ED6"/>
    <w:rsid w:val="00EF624D"/>
    <w:rsid w:val="00EF72BE"/>
    <w:rsid w:val="00F05FD6"/>
    <w:rsid w:val="00F07028"/>
    <w:rsid w:val="00F11182"/>
    <w:rsid w:val="00F14988"/>
    <w:rsid w:val="00F25BF2"/>
    <w:rsid w:val="00F27254"/>
    <w:rsid w:val="00F33A93"/>
    <w:rsid w:val="00F352E5"/>
    <w:rsid w:val="00F37E47"/>
    <w:rsid w:val="00F4165F"/>
    <w:rsid w:val="00F417E3"/>
    <w:rsid w:val="00F434F7"/>
    <w:rsid w:val="00F441B7"/>
    <w:rsid w:val="00F446F5"/>
    <w:rsid w:val="00F45146"/>
    <w:rsid w:val="00F45234"/>
    <w:rsid w:val="00F452F5"/>
    <w:rsid w:val="00F500D4"/>
    <w:rsid w:val="00F5097F"/>
    <w:rsid w:val="00F51C46"/>
    <w:rsid w:val="00F523F0"/>
    <w:rsid w:val="00F527AB"/>
    <w:rsid w:val="00F56256"/>
    <w:rsid w:val="00F5699B"/>
    <w:rsid w:val="00F574FD"/>
    <w:rsid w:val="00F63085"/>
    <w:rsid w:val="00F631DC"/>
    <w:rsid w:val="00F63205"/>
    <w:rsid w:val="00F64254"/>
    <w:rsid w:val="00F71766"/>
    <w:rsid w:val="00F742A2"/>
    <w:rsid w:val="00F75D08"/>
    <w:rsid w:val="00F8003B"/>
    <w:rsid w:val="00F81B0F"/>
    <w:rsid w:val="00F81E37"/>
    <w:rsid w:val="00F85228"/>
    <w:rsid w:val="00F86090"/>
    <w:rsid w:val="00F86A18"/>
    <w:rsid w:val="00F90F1B"/>
    <w:rsid w:val="00F91709"/>
    <w:rsid w:val="00F91B93"/>
    <w:rsid w:val="00F93626"/>
    <w:rsid w:val="00F95F51"/>
    <w:rsid w:val="00F9729F"/>
    <w:rsid w:val="00F97C53"/>
    <w:rsid w:val="00FA4780"/>
    <w:rsid w:val="00FA49ED"/>
    <w:rsid w:val="00FA4ADC"/>
    <w:rsid w:val="00FA67BF"/>
    <w:rsid w:val="00FA6E07"/>
    <w:rsid w:val="00FB0207"/>
    <w:rsid w:val="00FB1B94"/>
    <w:rsid w:val="00FB26A4"/>
    <w:rsid w:val="00FB4618"/>
    <w:rsid w:val="00FB4C19"/>
    <w:rsid w:val="00FB56C2"/>
    <w:rsid w:val="00FB5EA3"/>
    <w:rsid w:val="00FB72B8"/>
    <w:rsid w:val="00FC1F00"/>
    <w:rsid w:val="00FC502E"/>
    <w:rsid w:val="00FC73AB"/>
    <w:rsid w:val="00FE2A68"/>
    <w:rsid w:val="00FE4C17"/>
    <w:rsid w:val="00FE5968"/>
    <w:rsid w:val="00FE64AE"/>
    <w:rsid w:val="00FF0C90"/>
    <w:rsid w:val="00FF3016"/>
    <w:rsid w:val="00FF3C23"/>
    <w:rsid w:val="00FF51B0"/>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45269D"/>
  <w15:docId w15:val="{8775F733-7E7F-48CC-AD6C-81131CE6F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6928"/>
    <w:rPr>
      <w:sz w:val="24"/>
      <w:szCs w:val="24"/>
    </w:rPr>
  </w:style>
  <w:style w:type="paragraph" w:styleId="berschrift4">
    <w:name w:val="heading 4"/>
    <w:basedOn w:val="Standard"/>
    <w:next w:val="Standard"/>
    <w:link w:val="berschrift4Zchn"/>
    <w:unhideWhenUsed/>
    <w:qFormat/>
    <w:locked/>
    <w:rsid w:val="0040776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99"/>
    <w:rsid w:val="0076192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111CEA"/>
    <w:rPr>
      <w:rFonts w:cs="Times New Roman"/>
      <w:color w:val="0000FF"/>
      <w:u w:val="single"/>
    </w:rPr>
  </w:style>
  <w:style w:type="character" w:styleId="BesuchterLink">
    <w:name w:val="FollowedHyperlink"/>
    <w:basedOn w:val="Absatz-Standardschriftart"/>
    <w:uiPriority w:val="99"/>
    <w:rsid w:val="00111CEA"/>
    <w:rPr>
      <w:rFonts w:cs="Times New Roman"/>
      <w:color w:val="800080"/>
      <w:u w:val="single"/>
    </w:rPr>
  </w:style>
  <w:style w:type="paragraph" w:styleId="Sprechblasentext">
    <w:name w:val="Balloon Text"/>
    <w:basedOn w:val="Standard"/>
    <w:link w:val="SprechblasentextZchn"/>
    <w:uiPriority w:val="99"/>
    <w:semiHidden/>
    <w:rsid w:val="00F9170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F91709"/>
    <w:rPr>
      <w:rFonts w:ascii="Tahoma" w:hAnsi="Tahoma" w:cs="Tahoma"/>
      <w:sz w:val="16"/>
      <w:szCs w:val="16"/>
    </w:rPr>
  </w:style>
  <w:style w:type="paragraph" w:styleId="Kopfzeile">
    <w:name w:val="header"/>
    <w:basedOn w:val="Standard"/>
    <w:link w:val="KopfzeileZchn"/>
    <w:uiPriority w:val="99"/>
    <w:rsid w:val="00023DF4"/>
    <w:pPr>
      <w:tabs>
        <w:tab w:val="center" w:pos="4536"/>
        <w:tab w:val="right" w:pos="9072"/>
      </w:tabs>
    </w:pPr>
  </w:style>
  <w:style w:type="character" w:customStyle="1" w:styleId="KopfzeileZchn">
    <w:name w:val="Kopfzeile Zchn"/>
    <w:basedOn w:val="Absatz-Standardschriftart"/>
    <w:link w:val="Kopfzeile"/>
    <w:uiPriority w:val="99"/>
    <w:semiHidden/>
    <w:locked/>
    <w:rsid w:val="00220907"/>
    <w:rPr>
      <w:rFonts w:cs="Times New Roman"/>
      <w:sz w:val="24"/>
      <w:szCs w:val="24"/>
    </w:rPr>
  </w:style>
  <w:style w:type="paragraph" w:styleId="Fuzeile">
    <w:name w:val="footer"/>
    <w:basedOn w:val="Standard"/>
    <w:link w:val="FuzeileZchn"/>
    <w:uiPriority w:val="99"/>
    <w:rsid w:val="00023DF4"/>
    <w:pPr>
      <w:tabs>
        <w:tab w:val="center" w:pos="4536"/>
        <w:tab w:val="right" w:pos="9072"/>
      </w:tabs>
    </w:pPr>
  </w:style>
  <w:style w:type="character" w:customStyle="1" w:styleId="FuzeileZchn">
    <w:name w:val="Fußzeile Zchn"/>
    <w:basedOn w:val="Absatz-Standardschriftart"/>
    <w:link w:val="Fuzeile"/>
    <w:uiPriority w:val="99"/>
    <w:locked/>
    <w:rsid w:val="00220907"/>
    <w:rPr>
      <w:rFonts w:cs="Times New Roman"/>
      <w:sz w:val="24"/>
      <w:szCs w:val="24"/>
    </w:rPr>
  </w:style>
  <w:style w:type="character" w:styleId="Seitenzahl">
    <w:name w:val="page number"/>
    <w:basedOn w:val="Absatz-Standardschriftart"/>
    <w:uiPriority w:val="99"/>
    <w:rsid w:val="00500DE2"/>
    <w:rPr>
      <w:rFonts w:cs="Times New Roman"/>
    </w:rPr>
  </w:style>
  <w:style w:type="character" w:styleId="Kommentarzeichen">
    <w:name w:val="annotation reference"/>
    <w:basedOn w:val="Absatz-Standardschriftart"/>
    <w:uiPriority w:val="99"/>
    <w:semiHidden/>
    <w:unhideWhenUsed/>
    <w:rsid w:val="006F4D06"/>
    <w:rPr>
      <w:sz w:val="16"/>
      <w:szCs w:val="16"/>
    </w:rPr>
  </w:style>
  <w:style w:type="paragraph" w:styleId="Kommentartext">
    <w:name w:val="annotation text"/>
    <w:basedOn w:val="Standard"/>
    <w:link w:val="KommentartextZchn"/>
    <w:uiPriority w:val="99"/>
    <w:semiHidden/>
    <w:unhideWhenUsed/>
    <w:rsid w:val="006F4D06"/>
    <w:rPr>
      <w:sz w:val="20"/>
      <w:szCs w:val="20"/>
    </w:rPr>
  </w:style>
  <w:style w:type="character" w:customStyle="1" w:styleId="KommentartextZchn">
    <w:name w:val="Kommentartext Zchn"/>
    <w:basedOn w:val="Absatz-Standardschriftart"/>
    <w:link w:val="Kommentartext"/>
    <w:uiPriority w:val="99"/>
    <w:semiHidden/>
    <w:rsid w:val="006F4D06"/>
    <w:rPr>
      <w:sz w:val="20"/>
      <w:szCs w:val="20"/>
    </w:rPr>
  </w:style>
  <w:style w:type="paragraph" w:styleId="Kommentarthema">
    <w:name w:val="annotation subject"/>
    <w:basedOn w:val="Kommentartext"/>
    <w:next w:val="Kommentartext"/>
    <w:link w:val="KommentarthemaZchn"/>
    <w:uiPriority w:val="99"/>
    <w:semiHidden/>
    <w:unhideWhenUsed/>
    <w:rsid w:val="006F4D06"/>
    <w:rPr>
      <w:b/>
      <w:bCs/>
    </w:rPr>
  </w:style>
  <w:style w:type="character" w:customStyle="1" w:styleId="KommentarthemaZchn">
    <w:name w:val="Kommentarthema Zchn"/>
    <w:basedOn w:val="KommentartextZchn"/>
    <w:link w:val="Kommentarthema"/>
    <w:uiPriority w:val="99"/>
    <w:semiHidden/>
    <w:rsid w:val="006F4D06"/>
    <w:rPr>
      <w:b/>
      <w:bCs/>
      <w:sz w:val="20"/>
      <w:szCs w:val="20"/>
    </w:rPr>
  </w:style>
  <w:style w:type="paragraph" w:styleId="Listenabsatz">
    <w:name w:val="List Paragraph"/>
    <w:basedOn w:val="Standard"/>
    <w:uiPriority w:val="34"/>
    <w:qFormat/>
    <w:rsid w:val="00693CB0"/>
    <w:pPr>
      <w:spacing w:after="200" w:line="276" w:lineRule="auto"/>
      <w:ind w:left="720"/>
      <w:contextualSpacing/>
    </w:pPr>
    <w:rPr>
      <w:rFonts w:asciiTheme="minorHAnsi" w:eastAsiaTheme="minorHAnsi" w:hAnsiTheme="minorHAnsi" w:cstheme="minorBidi"/>
      <w:sz w:val="22"/>
      <w:szCs w:val="22"/>
      <w:lang w:eastAsia="en-US"/>
    </w:rPr>
  </w:style>
  <w:style w:type="paragraph" w:styleId="berarbeitung">
    <w:name w:val="Revision"/>
    <w:hidden/>
    <w:uiPriority w:val="99"/>
    <w:semiHidden/>
    <w:rsid w:val="0041034C"/>
    <w:rPr>
      <w:sz w:val="24"/>
      <w:szCs w:val="24"/>
    </w:rPr>
  </w:style>
  <w:style w:type="paragraph" w:styleId="Funotentext">
    <w:name w:val="footnote text"/>
    <w:basedOn w:val="Standard"/>
    <w:link w:val="FunotentextZchn"/>
    <w:uiPriority w:val="99"/>
    <w:unhideWhenUsed/>
    <w:rsid w:val="00D87CA5"/>
    <w:rPr>
      <w:sz w:val="20"/>
      <w:szCs w:val="20"/>
    </w:rPr>
  </w:style>
  <w:style w:type="character" w:customStyle="1" w:styleId="FunotentextZchn">
    <w:name w:val="Fußnotentext Zchn"/>
    <w:basedOn w:val="Absatz-Standardschriftart"/>
    <w:link w:val="Funotentext"/>
    <w:uiPriority w:val="99"/>
    <w:rsid w:val="00D87CA5"/>
    <w:rPr>
      <w:sz w:val="20"/>
      <w:szCs w:val="20"/>
    </w:rPr>
  </w:style>
  <w:style w:type="character" w:styleId="Funotenzeichen">
    <w:name w:val="footnote reference"/>
    <w:basedOn w:val="Absatz-Standardschriftart"/>
    <w:uiPriority w:val="99"/>
    <w:semiHidden/>
    <w:unhideWhenUsed/>
    <w:rsid w:val="00D87CA5"/>
    <w:rPr>
      <w:vertAlign w:val="superscript"/>
    </w:rPr>
  </w:style>
  <w:style w:type="character" w:customStyle="1" w:styleId="berschrift4Zchn">
    <w:name w:val="Überschrift 4 Zchn"/>
    <w:basedOn w:val="Absatz-Standardschriftart"/>
    <w:link w:val="berschrift4"/>
    <w:rsid w:val="00407761"/>
    <w:rPr>
      <w:rFonts w:asciiTheme="majorHAnsi" w:eastAsiaTheme="majorEastAsia" w:hAnsiTheme="majorHAnsi" w:cstheme="majorBidi"/>
      <w:i/>
      <w:iCs/>
      <w:color w:val="365F91" w:themeColor="accent1" w:themeShade="BF"/>
      <w:sz w:val="24"/>
      <w:szCs w:val="24"/>
    </w:rPr>
  </w:style>
  <w:style w:type="character" w:customStyle="1" w:styleId="NichtaufgelsteErwhnung1">
    <w:name w:val="Nicht aufgelöste Erwähnung1"/>
    <w:basedOn w:val="Absatz-Standardschriftart"/>
    <w:uiPriority w:val="99"/>
    <w:semiHidden/>
    <w:unhideWhenUsed/>
    <w:rsid w:val="00EC1443"/>
    <w:rPr>
      <w:color w:val="808080"/>
      <w:shd w:val="clear" w:color="auto" w:fill="E6E6E6"/>
    </w:rPr>
  </w:style>
  <w:style w:type="character" w:customStyle="1" w:styleId="NichtaufgelsteErwhnung2">
    <w:name w:val="Nicht aufgelöste Erwähnung2"/>
    <w:basedOn w:val="Absatz-Standardschriftart"/>
    <w:uiPriority w:val="99"/>
    <w:semiHidden/>
    <w:unhideWhenUsed/>
    <w:rsid w:val="0075159D"/>
    <w:rPr>
      <w:color w:val="808080"/>
      <w:shd w:val="clear" w:color="auto" w:fill="E6E6E6"/>
    </w:rPr>
  </w:style>
  <w:style w:type="character" w:styleId="NichtaufgelsteErwhnung">
    <w:name w:val="Unresolved Mention"/>
    <w:basedOn w:val="Absatz-Standardschriftart"/>
    <w:uiPriority w:val="99"/>
    <w:semiHidden/>
    <w:unhideWhenUsed/>
    <w:rsid w:val="009353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742605">
      <w:bodyDiv w:val="1"/>
      <w:marLeft w:val="0"/>
      <w:marRight w:val="0"/>
      <w:marTop w:val="0"/>
      <w:marBottom w:val="0"/>
      <w:divBdr>
        <w:top w:val="none" w:sz="0" w:space="0" w:color="auto"/>
        <w:left w:val="none" w:sz="0" w:space="0" w:color="auto"/>
        <w:bottom w:val="none" w:sz="0" w:space="0" w:color="auto"/>
        <w:right w:val="none" w:sz="0" w:space="0" w:color="auto"/>
      </w:divBdr>
    </w:div>
    <w:div w:id="903224736">
      <w:bodyDiv w:val="1"/>
      <w:marLeft w:val="0"/>
      <w:marRight w:val="0"/>
      <w:marTop w:val="0"/>
      <w:marBottom w:val="0"/>
      <w:divBdr>
        <w:top w:val="none" w:sz="0" w:space="0" w:color="auto"/>
        <w:left w:val="none" w:sz="0" w:space="0" w:color="auto"/>
        <w:bottom w:val="none" w:sz="0" w:space="0" w:color="auto"/>
        <w:right w:val="none" w:sz="0" w:space="0" w:color="auto"/>
      </w:divBdr>
    </w:div>
    <w:div w:id="162708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elec.moodle-nds.de/mod/resource/view.php?id=1751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penelec.moodle-nds.de/mod/resource/view.php?id=17516" TargetMode="External"/><Relationship Id="rId5" Type="http://schemas.openxmlformats.org/officeDocument/2006/relationships/webSettings" Target="webSettings.xml"/><Relationship Id="rId10" Type="http://schemas.openxmlformats.org/officeDocument/2006/relationships/hyperlink" Target="https://openelec.moodle-nds.de/mod/resource/view.php?id=17515" TargetMode="External"/><Relationship Id="rId4" Type="http://schemas.openxmlformats.org/officeDocument/2006/relationships/settings" Target="settings.xml"/><Relationship Id="rId9" Type="http://schemas.openxmlformats.org/officeDocument/2006/relationships/hyperlink" Target="https://openelec.moodle-nds.de/mod/resource/view.php?id=1751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D65AB-DCBD-489E-985C-06739DB9A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828</Words>
  <Characters>6923</Characters>
  <Application>Microsoft Office Word</Application>
  <DocSecurity>0</DocSecurity>
  <Lines>346</Lines>
  <Paragraphs>189</Paragraphs>
  <ScaleCrop>false</ScaleCrop>
  <HeadingPairs>
    <vt:vector size="2" baseType="variant">
      <vt:variant>
        <vt:lpstr>Titel</vt:lpstr>
      </vt:variant>
      <vt:variant>
        <vt:i4>1</vt:i4>
      </vt:variant>
    </vt:vector>
  </HeadingPairs>
  <TitlesOfParts>
    <vt:vector size="1" baseType="lpstr">
      <vt:lpstr>Übersicht zur Orientierung, zu welcher Schulform und Fachbereich bereits Best-practice-Beispiele vorliegen</vt:lpstr>
    </vt:vector>
  </TitlesOfParts>
  <Company>Land Niedersachsen</Company>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Übersicht zur Orientierung, zu welcher Schulform und Fachbereich bereits Best-practice-Beispiele vorliegen</dc:title>
  <dc:creator>K541 des Niedersächsischen Kultusministeriums</dc:creator>
  <cp:lastModifiedBy>Bodenstedt, Christian (NLQ)</cp:lastModifiedBy>
  <cp:revision>3</cp:revision>
  <cp:lastPrinted>2025-08-26T13:53:00Z</cp:lastPrinted>
  <dcterms:created xsi:type="dcterms:W3CDTF">2025-08-26T13:53:00Z</dcterms:created>
  <dcterms:modified xsi:type="dcterms:W3CDTF">2025-08-26T13:54:00Z</dcterms:modified>
</cp:coreProperties>
</file>